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FD" w:rsidRDefault="009B33FD" w:rsidP="009B33FD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-1-</w:t>
      </w:r>
    </w:p>
    <w:p w:rsidR="009B33FD" w:rsidRPr="00F14B24" w:rsidRDefault="009B33FD" w:rsidP="009B33FD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4B24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รายงานการประชุมสภาองค์การบริหารส่วนตำบลบางเตย</w:t>
      </w:r>
    </w:p>
    <w:p w:rsidR="009B33FD" w:rsidRPr="00F14B24" w:rsidRDefault="009B33FD" w:rsidP="009B33FD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4B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สมัยสามัญ สมัยที่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ครั้งที่ </w:t>
      </w:r>
      <w:r w:rsidRPr="00F14B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 / 2559</w:t>
      </w:r>
      <w:r w:rsidRPr="00F14B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9B33FD" w:rsidRPr="00F14B24" w:rsidRDefault="009B33FD" w:rsidP="009B33FD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วันอังคารที่ 9 สิงหาคม 2559 เวลา 10.00</w:t>
      </w:r>
      <w:r w:rsidRPr="00F14B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</w:p>
    <w:p w:rsidR="009B33FD" w:rsidRDefault="009B33FD" w:rsidP="009B33FD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4B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ห้องประชุมสภาองค์การบริหารส่วนตำบลบางเตย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(ชั้น 2)</w:t>
      </w:r>
    </w:p>
    <w:p w:rsidR="009B33FD" w:rsidRDefault="009B33FD" w:rsidP="009B33FD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เปิดประชุมเวลา 10.00</w:t>
      </w:r>
      <w:r w:rsidRPr="00F861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</w:p>
    <w:p w:rsidR="009B33FD" w:rsidRPr="00F86148" w:rsidRDefault="009B33FD" w:rsidP="009B33FD">
      <w:pPr>
        <w:spacing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86148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9B33FD" w:rsidRPr="00AA3115" w:rsidRDefault="009B33FD" w:rsidP="009B33FD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A3115">
        <w:rPr>
          <w:rFonts w:ascii="TH SarabunPSK" w:hAnsi="TH SarabunPSK" w:cs="TH SarabunPSK"/>
          <w:sz w:val="32"/>
          <w:szCs w:val="32"/>
          <w:cs/>
        </w:rPr>
        <w:t>นายมานพ เฟื่องบางหลวง</w:t>
      </w:r>
      <w:r w:rsidRPr="00AA3115">
        <w:rPr>
          <w:rFonts w:ascii="TH SarabunPSK" w:hAnsi="TH SarabunPSK" w:cs="TH SarabunPSK"/>
          <w:sz w:val="32"/>
          <w:szCs w:val="32"/>
        </w:rPr>
        <w:tab/>
      </w:r>
      <w:r w:rsidRPr="00AA3115">
        <w:rPr>
          <w:rFonts w:ascii="TH SarabunPSK" w:hAnsi="TH SarabunPSK" w:cs="TH SarabunPSK"/>
          <w:sz w:val="32"/>
          <w:szCs w:val="32"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>ขอเปิดประชุม การประชุมครั้งนี้เป็นการประชุมสภาองค์การบริหารส่วนตำบล</w:t>
      </w:r>
    </w:p>
    <w:p w:rsidR="009B33FD" w:rsidRPr="00AA3115" w:rsidRDefault="009B33FD" w:rsidP="009B33F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AA3115">
        <w:rPr>
          <w:rFonts w:ascii="TH SarabunPSK" w:hAnsi="TH SarabunPSK" w:cs="TH SarabunPSK"/>
          <w:sz w:val="32"/>
          <w:szCs w:val="32"/>
          <w:cs/>
        </w:rPr>
        <w:t>)</w:t>
      </w:r>
      <w:r w:rsidRPr="00AA311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>บางเตย สมัยส</w:t>
      </w:r>
      <w:r>
        <w:rPr>
          <w:rFonts w:ascii="TH SarabunPSK" w:hAnsi="TH SarabunPSK" w:cs="TH SarabunPSK"/>
          <w:sz w:val="32"/>
          <w:szCs w:val="32"/>
          <w:cs/>
        </w:rPr>
        <w:t xml:space="preserve">ามัญ สมัยที่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/ </w:t>
      </w:r>
      <w:r>
        <w:rPr>
          <w:rFonts w:ascii="TH SarabunPSK" w:hAnsi="TH SarabunPSK" w:cs="TH SarabunPSK" w:hint="cs"/>
          <w:sz w:val="32"/>
          <w:szCs w:val="32"/>
          <w:cs/>
        </w:rPr>
        <w:t>2559</w:t>
      </w:r>
      <w:r w:rsidRPr="00AA3115">
        <w:rPr>
          <w:rFonts w:ascii="TH SarabunPSK" w:hAnsi="TH SarabunPSK" w:cs="TH SarabunPSK"/>
          <w:sz w:val="32"/>
          <w:szCs w:val="32"/>
          <w:cs/>
        </w:rPr>
        <w:t xml:space="preserve"> เพื่อพิจารณา (ร่าง) ข้อบัญญัติ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6"/>
          <w:sz w:val="32"/>
          <w:szCs w:val="32"/>
        </w:rPr>
      </w:pPr>
      <w:r w:rsidRPr="00AA3115">
        <w:rPr>
          <w:rFonts w:ascii="TH SarabunPSK" w:hAnsi="TH SarabunPSK" w:cs="TH SarabunPSK"/>
          <w:sz w:val="32"/>
          <w:szCs w:val="32"/>
        </w:rPr>
        <w:tab/>
      </w:r>
      <w:r w:rsidRPr="00AA3115">
        <w:rPr>
          <w:rFonts w:ascii="TH SarabunPSK" w:hAnsi="TH SarabunPSK" w:cs="TH SarabunPSK"/>
          <w:sz w:val="32"/>
          <w:szCs w:val="32"/>
        </w:rPr>
        <w:tab/>
      </w:r>
      <w:r w:rsidRPr="00AA3115">
        <w:rPr>
          <w:rFonts w:ascii="TH SarabunPSK" w:hAnsi="TH SarabunPSK" w:cs="TH SarabunPSK"/>
          <w:sz w:val="32"/>
          <w:szCs w:val="32"/>
        </w:rPr>
        <w:tab/>
      </w:r>
      <w:r w:rsidRPr="00AA3115">
        <w:rPr>
          <w:rFonts w:ascii="TH SarabunPSK" w:hAnsi="TH SarabunPSK" w:cs="TH SarabunPSK"/>
          <w:sz w:val="32"/>
          <w:szCs w:val="32"/>
        </w:rPr>
        <w:tab/>
      </w:r>
      <w:r w:rsidRPr="00AA3115">
        <w:rPr>
          <w:rFonts w:ascii="TH SarabunPSK" w:hAnsi="TH SarabunPSK" w:cs="TH SarabunPSK"/>
          <w:spacing w:val="-6"/>
          <w:sz w:val="32"/>
          <w:szCs w:val="32"/>
          <w:cs/>
        </w:rPr>
        <w:t>งบประมาณร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ายจ่ายประจำปีงบประมาณ พ.ศ. </w:t>
      </w:r>
      <w:r w:rsidR="00E22B1D">
        <w:rPr>
          <w:rFonts w:ascii="TH SarabunPSK" w:hAnsi="TH SarabunPSK" w:cs="TH SarabunPSK" w:hint="cs"/>
          <w:spacing w:val="-6"/>
          <w:sz w:val="32"/>
          <w:szCs w:val="32"/>
          <w:cs/>
        </w:rPr>
        <w:t>2560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ในวาระที่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2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และในวาระที่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3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และการพิจารณาเรื่องการโอนเงินงบประมาณรายจ่ายประจำปี พ.ศ.2559</w:t>
      </w:r>
    </w:p>
    <w:p w:rsidR="009B33FD" w:rsidRPr="008743FB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6"/>
          <w:sz w:val="16"/>
          <w:szCs w:val="16"/>
          <w:cs/>
        </w:rPr>
      </w:pP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รับทราบ</w:t>
      </w:r>
    </w:p>
    <w:p w:rsidR="009B33FD" w:rsidRPr="00F86148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9B33FD" w:rsidRPr="00F86148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ระเบียบวาระที่ 2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F8614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เรื่องรับรองรายงานการประชุมสภาองค์การบริหารส่วนตำบลบางเตย </w:t>
      </w:r>
    </w:p>
    <w:p w:rsidR="009B33FD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F8614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สมั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ยสามัญ สมัยที่ 3 ครั้งที่ 1/2559 เมื่อวันที่ 2 สิงหาคม 2559</w:t>
      </w:r>
    </w:p>
    <w:p w:rsidR="009B33FD" w:rsidRPr="00DE1275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4"/>
          <w:sz w:val="16"/>
          <w:szCs w:val="16"/>
        </w:rPr>
      </w:pPr>
    </w:p>
    <w:p w:rsidR="009B33FD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ขอเชิญสมาชิกสภาฯทุกท่านได้ตรวจรายงานการประชุมสภาองค์การบริหาร</w:t>
      </w:r>
    </w:p>
    <w:p w:rsidR="009B33FD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ส่วนตำบลบางเตย สมัยสามัญ สมัยที่ 3 ครั้งที่ 1 /2559 ว่ามีข้อความใด</w:t>
      </w:r>
    </w:p>
    <w:p w:rsidR="009B33FD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ต้องมีการเปลี่ยนแปลงหรือแก้ไข หรือเพิ่มเติมหรือไม่ ก่อนที่จะมีการลงมติ</w:t>
      </w:r>
    </w:p>
    <w:p w:rsidR="009B33FD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รับรองรายงานการประชุมฯ ต่อไป  และขอเชิญเลขานุการสภาฯ คุณ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ธนิศา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:rsidR="009B33FD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รอดรักวงศ์ไท เลขานุการสภาฯ  ชี้แจงรายละเอียดเพิ่มเติม</w:t>
      </w:r>
    </w:p>
    <w:p w:rsidR="009B33FD" w:rsidRPr="00DE1275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:rsidR="009B33FD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ธนิศา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รอดรักวงศ์ไท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รายงานการประชุมสภาองค์การบริหารส่วนตำบลบางเตยครั้งที่ผ่านมา ได้ผ่าน</w:t>
      </w:r>
    </w:p>
    <w:p w:rsidR="009B33FD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(เลขานุการสภาฯ)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การตรวจรายงานการประชุมจากคณะกรรมการสภาท้องถิ่นคือ คณะกรรมการ</w:t>
      </w:r>
    </w:p>
    <w:p w:rsidR="009B33FD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ตรวจรายงานการประชุมสภาแล้ว แต่ยังอาจจะต้องมีการแก้ไขเพิ่มเติม จึงขอให้</w:t>
      </w:r>
    </w:p>
    <w:p w:rsidR="009B33FD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สมาชิกสภาฯ ได้ร่วมกันตรวจสอบและพิจารณาอีกครั้ง</w:t>
      </w:r>
    </w:p>
    <w:p w:rsidR="009B33FD" w:rsidRPr="00A2245B" w:rsidRDefault="009B33FD" w:rsidP="009B33FD">
      <w:pPr>
        <w:spacing w:line="240" w:lineRule="auto"/>
        <w:ind w:left="3600"/>
        <w:contextualSpacing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รับทราบ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</w:p>
    <w:p w:rsidR="009B33FD" w:rsidRPr="00A2245B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มีท่านใดจะขอแก้ไขเพิ่มเติมอีกหรือไม่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(ประธานสภาฯ)</w:t>
      </w:r>
    </w:p>
    <w:p w:rsidR="009B33FD" w:rsidRPr="00403570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ไม่มีผู้ใดขอแก้ไขเพิ่มเติมอีก</w:t>
      </w:r>
    </w:p>
    <w:p w:rsidR="009B33FD" w:rsidRPr="00A2245B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9B33FD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เมื่อไม่มีท่านใดจะขอแก้ไขหรือเพิ่มเติมอีก  ก็ขอมติที่ประชุมรับรองรายงาน</w:t>
      </w:r>
    </w:p>
    <w:p w:rsidR="009B33FD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การประชุมสภาฯ สมัยสามัญ สมัยที่ 3 ครั้งที่ 1/2559</w:t>
      </w:r>
    </w:p>
    <w:p w:rsidR="009B33FD" w:rsidRDefault="009B33FD" w:rsidP="009B33FD">
      <w:pPr>
        <w:spacing w:line="240" w:lineRule="auto"/>
        <w:contextualSpacing/>
        <w:jc w:val="right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>/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ที่ประชุม...</w:t>
      </w:r>
    </w:p>
    <w:p w:rsidR="009B33FD" w:rsidRPr="00A2245B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:rsidR="009B33FD" w:rsidRPr="00B82FB5" w:rsidRDefault="009B33FD" w:rsidP="00B82FB5">
      <w:pPr>
        <w:spacing w:line="240" w:lineRule="auto"/>
        <w:ind w:left="2835" w:hanging="2835"/>
        <w:contextualSpacing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>-2-</w:t>
      </w:r>
    </w:p>
    <w:p w:rsidR="0002203A" w:rsidRDefault="0002203A" w:rsidP="0002203A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  <w:cs/>
        </w:rPr>
      </w:pPr>
      <w:r w:rsidRPr="00552A6B"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 w:rsidRPr="00552A6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552A6B">
        <w:rPr>
          <w:rFonts w:ascii="TH SarabunPSK" w:hAnsi="TH SarabunPSK" w:cs="TH SarabunPSK" w:hint="cs"/>
          <w:spacing w:val="-14"/>
          <w:sz w:val="32"/>
          <w:szCs w:val="32"/>
          <w:cs/>
        </w:rPr>
        <w:t>มีมติเป็นเอกฉันท์รับรองรายงานการประชุมสภาฯ สมัย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สามัญ สมัยที่ 3 ครั้งที่ 1</w:t>
      </w:r>
      <w:r w:rsidRPr="00552A6B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ประจำปี 2559 เมื่อวันที่ 2 สิงหาคม 2559</w:t>
      </w:r>
    </w:p>
    <w:p w:rsidR="0002203A" w:rsidRDefault="0002203A" w:rsidP="0002203A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 เห็นชอบ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14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เสียง</w:t>
      </w:r>
    </w:p>
    <w:p w:rsidR="0002203A" w:rsidRDefault="0002203A" w:rsidP="0002203A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 ไม่เห็นชอบ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เสียง</w:t>
      </w:r>
    </w:p>
    <w:p w:rsidR="0002203A" w:rsidRDefault="0002203A" w:rsidP="0002203A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 งดออกเสียง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เสียง</w:t>
      </w:r>
    </w:p>
    <w:p w:rsidR="0002203A" w:rsidRPr="00552A6B" w:rsidRDefault="0002203A" w:rsidP="00691DC6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ขณะนั้นมีสมาชิกสภาในที่ประชุม  14  ท่าน</w:t>
      </w:r>
    </w:p>
    <w:p w:rsidR="009B33FD" w:rsidRPr="00552A6B" w:rsidRDefault="009B33FD" w:rsidP="009B33FD">
      <w:pPr>
        <w:spacing w:line="240" w:lineRule="auto"/>
        <w:ind w:left="3600" w:hanging="3600"/>
        <w:contextualSpacing/>
        <w:jc w:val="thaiDistribute"/>
        <w:rPr>
          <w:rFonts w:ascii="TH SarabunPSK" w:hAnsi="TH SarabunPSK" w:cs="TH SarabunPSK"/>
          <w:b/>
          <w:bCs/>
          <w:spacing w:val="-4"/>
          <w:sz w:val="16"/>
          <w:szCs w:val="16"/>
        </w:rPr>
      </w:pPr>
    </w:p>
    <w:p w:rsidR="009B33FD" w:rsidRDefault="009B33FD" w:rsidP="009B33FD">
      <w:pPr>
        <w:spacing w:line="240" w:lineRule="auto"/>
        <w:ind w:left="2835" w:hanging="2835"/>
        <w:contextualSpacing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ระเบียบวาระที่ 3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A2245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เรื่องกระทู้ถาม (ถ้ามี)</w:t>
      </w:r>
    </w:p>
    <w:p w:rsidR="009B33FD" w:rsidRPr="00A2245B" w:rsidRDefault="009B33FD" w:rsidP="009B33FD">
      <w:pPr>
        <w:spacing w:line="240" w:lineRule="auto"/>
        <w:ind w:left="3600" w:hanging="3600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มีสมาชิกสภาฯ ท่านใดจะเสนอกระทู้ถามหรือไม่</w:t>
      </w:r>
    </w:p>
    <w:p w:rsidR="009B33FD" w:rsidRDefault="009B33FD" w:rsidP="009B33FD">
      <w:pPr>
        <w:spacing w:line="240" w:lineRule="auto"/>
        <w:ind w:left="3600" w:hanging="3600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</w:p>
    <w:p w:rsidR="009B33FD" w:rsidRDefault="009B33FD" w:rsidP="00691DC6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ไม่มี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</w:p>
    <w:p w:rsidR="009B33FD" w:rsidRDefault="00006E86" w:rsidP="009B33FD">
      <w:pPr>
        <w:spacing w:line="240" w:lineRule="auto"/>
        <w:contextualSpacing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ระเบียบวาระที่ 4</w:t>
      </w:r>
      <w:r w:rsidR="009B33FD" w:rsidRPr="0046188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="009B33F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="009B33FD" w:rsidRPr="0046188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เรื่องที่คณะกรรมการสภาท้องถิ่นตั้งขึ้นพิจารณาแล้วเสร็จ</w:t>
      </w:r>
    </w:p>
    <w:p w:rsidR="009B33FD" w:rsidRPr="00AA3115" w:rsidRDefault="009B33FD" w:rsidP="009B33FD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A3115">
        <w:rPr>
          <w:rFonts w:ascii="TH SarabunPSK" w:hAnsi="TH SarabunPSK" w:cs="TH SarabunPSK"/>
          <w:sz w:val="32"/>
          <w:szCs w:val="32"/>
          <w:cs/>
        </w:rPr>
        <w:t>นายมานพ เฟื่องบางหลวง</w:t>
      </w:r>
      <w:r w:rsidRPr="00AA3115">
        <w:rPr>
          <w:rFonts w:ascii="TH SarabunPSK" w:hAnsi="TH SarabunPSK" w:cs="TH SarabunPSK"/>
          <w:sz w:val="32"/>
          <w:szCs w:val="32"/>
        </w:rPr>
        <w:tab/>
      </w:r>
      <w:r w:rsidRPr="00AA3115">
        <w:rPr>
          <w:rFonts w:ascii="TH SarabunPSK" w:hAnsi="TH SarabunPSK" w:cs="TH SarabunPSK"/>
          <w:sz w:val="32"/>
          <w:szCs w:val="32"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 xml:space="preserve">เรื่องที่คณะกรรมการสภาท้องถิ่นตั้งขึ้นพิจารณาแล้วเสร็จ มีสองเรื่อง เรื่องแรก </w:t>
      </w:r>
    </w:p>
    <w:p w:rsidR="009B33FD" w:rsidRPr="00AA3115" w:rsidRDefault="009B33FD" w:rsidP="009B33F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AA3115">
        <w:rPr>
          <w:rFonts w:ascii="TH SarabunPSK" w:hAnsi="TH SarabunPSK" w:cs="TH SarabunPSK"/>
          <w:sz w:val="32"/>
          <w:szCs w:val="32"/>
          <w:cs/>
        </w:rPr>
        <w:t>)</w:t>
      </w:r>
      <w:r w:rsidRPr="00AA311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>เรื่องการตรวจรายงานการประชุมสภาฯ สมัยส</w:t>
      </w:r>
      <w:r w:rsidR="00006E86">
        <w:rPr>
          <w:rFonts w:ascii="TH SarabunPSK" w:hAnsi="TH SarabunPSK" w:cs="TH SarabunPSK"/>
          <w:sz w:val="32"/>
          <w:szCs w:val="32"/>
          <w:cs/>
        </w:rPr>
        <w:t xml:space="preserve">ามัญ สมัยที่ </w:t>
      </w:r>
      <w:r w:rsidR="00006E86">
        <w:rPr>
          <w:rFonts w:ascii="TH SarabunPSK" w:hAnsi="TH SarabunPSK" w:cs="TH SarabunPSK" w:hint="cs"/>
          <w:sz w:val="32"/>
          <w:szCs w:val="32"/>
          <w:cs/>
        </w:rPr>
        <w:t>3</w:t>
      </w:r>
      <w:r w:rsidR="00006E86">
        <w:rPr>
          <w:rFonts w:ascii="TH SarabunPSK" w:hAnsi="TH SarabunPSK" w:cs="TH SarabunPSK"/>
          <w:sz w:val="32"/>
          <w:szCs w:val="32"/>
          <w:cs/>
        </w:rPr>
        <w:t xml:space="preserve"> ครั้งที่ </w:t>
      </w:r>
      <w:r w:rsidR="00006E86">
        <w:rPr>
          <w:rFonts w:ascii="TH SarabunPSK" w:hAnsi="TH SarabunPSK" w:cs="TH SarabunPSK" w:hint="cs"/>
          <w:sz w:val="32"/>
          <w:szCs w:val="32"/>
          <w:cs/>
        </w:rPr>
        <w:t>1</w:t>
      </w:r>
      <w:r w:rsidR="00006E86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="00006E86">
        <w:rPr>
          <w:rFonts w:ascii="TH SarabunPSK" w:hAnsi="TH SarabunPSK" w:cs="TH SarabunPSK" w:hint="cs"/>
          <w:sz w:val="32"/>
          <w:szCs w:val="32"/>
          <w:cs/>
        </w:rPr>
        <w:t>2559</w:t>
      </w:r>
      <w:r w:rsidRPr="00AA311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B33FD" w:rsidRPr="00AA3115" w:rsidRDefault="009B33FD" w:rsidP="009B33FD">
      <w:pPr>
        <w:spacing w:line="240" w:lineRule="auto"/>
        <w:ind w:left="2880"/>
        <w:contextualSpacing/>
        <w:rPr>
          <w:rFonts w:ascii="TH SarabunPSK" w:hAnsi="TH SarabunPSK" w:cs="TH SarabunPSK"/>
          <w:sz w:val="32"/>
          <w:szCs w:val="32"/>
        </w:rPr>
      </w:pPr>
      <w:r w:rsidRPr="00AA3115">
        <w:rPr>
          <w:rFonts w:ascii="TH SarabunPSK" w:hAnsi="TH SarabunPSK" w:cs="TH SarabunPSK"/>
          <w:sz w:val="32"/>
          <w:szCs w:val="32"/>
          <w:cs/>
        </w:rPr>
        <w:t>ตามเอกสาร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</w:t>
      </w:r>
      <w:r w:rsidRPr="00AA3115">
        <w:rPr>
          <w:rFonts w:ascii="TH SarabunPSK" w:hAnsi="TH SarabunPSK" w:cs="TH SarabunPSK"/>
          <w:sz w:val="32"/>
          <w:szCs w:val="32"/>
          <w:cs/>
        </w:rPr>
        <w:t>รายงานการประชุมฯ ที่แจกให้แล้ว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3115">
        <w:rPr>
          <w:rFonts w:ascii="TH SarabunPSK" w:hAnsi="TH SarabunPSK" w:cs="TH SarabunPSK"/>
          <w:sz w:val="32"/>
          <w:szCs w:val="32"/>
          <w:cs/>
        </w:rPr>
        <w:t>อีกเรื่อง</w:t>
      </w:r>
      <w:r>
        <w:rPr>
          <w:rFonts w:ascii="TH SarabunPSK" w:hAnsi="TH SarabunPSK" w:cs="TH SarabunPSK" w:hint="cs"/>
          <w:sz w:val="32"/>
          <w:szCs w:val="32"/>
          <w:cs/>
        </w:rPr>
        <w:t>หนึ่งคือ</w:t>
      </w:r>
      <w:r w:rsidRPr="00AA3115">
        <w:rPr>
          <w:rFonts w:ascii="TH SarabunPSK" w:hAnsi="TH SarabunPSK" w:cs="TH SarabunPSK"/>
          <w:sz w:val="32"/>
          <w:szCs w:val="32"/>
          <w:cs/>
        </w:rPr>
        <w:t xml:space="preserve"> คณะกรรมการแปรญัตติร่างข้อบัญญัติงบประมาณรายจ่ายประจำปี พ</w:t>
      </w:r>
      <w:r w:rsidR="00006E86">
        <w:rPr>
          <w:rFonts w:ascii="TH SarabunPSK" w:hAnsi="TH SarabunPSK" w:cs="TH SarabunPSK"/>
          <w:sz w:val="32"/>
          <w:szCs w:val="32"/>
          <w:cs/>
        </w:rPr>
        <w:t xml:space="preserve">.ศ. </w:t>
      </w:r>
      <w:r w:rsidR="00006E86">
        <w:rPr>
          <w:rFonts w:ascii="TH SarabunPSK" w:hAnsi="TH SarabunPSK" w:cs="TH SarabunPSK" w:hint="cs"/>
          <w:sz w:val="32"/>
          <w:szCs w:val="32"/>
          <w:cs/>
        </w:rPr>
        <w:t>2560</w:t>
      </w:r>
      <w:r>
        <w:rPr>
          <w:rFonts w:ascii="TH SarabunPSK" w:hAnsi="TH SarabunPSK" w:cs="TH SarabunPSK"/>
          <w:sz w:val="32"/>
          <w:szCs w:val="32"/>
          <w:cs/>
        </w:rPr>
        <w:t xml:space="preserve"> ได้ประชุมเมื่อวันที่ </w:t>
      </w:r>
      <w:r w:rsidR="00006E86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6E86">
        <w:rPr>
          <w:rFonts w:ascii="TH SarabunPSK" w:hAnsi="TH SarabunPSK" w:cs="TH SarabunPSK"/>
          <w:sz w:val="32"/>
          <w:szCs w:val="32"/>
          <w:cs/>
        </w:rPr>
        <w:t xml:space="preserve">สิงหาคม </w:t>
      </w:r>
      <w:r w:rsidR="00006E86">
        <w:rPr>
          <w:rFonts w:ascii="TH SarabunPSK" w:hAnsi="TH SarabunPSK" w:cs="TH SarabunPSK" w:hint="cs"/>
          <w:sz w:val="32"/>
          <w:szCs w:val="32"/>
          <w:cs/>
        </w:rPr>
        <w:t>2559</w:t>
      </w:r>
      <w:r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="00006E86">
        <w:rPr>
          <w:rFonts w:ascii="TH SarabunPSK" w:hAnsi="TH SarabunPSK" w:cs="TH SarabunPSK" w:hint="cs"/>
          <w:sz w:val="32"/>
          <w:szCs w:val="32"/>
          <w:cs/>
        </w:rPr>
        <w:t>13.00</w:t>
      </w:r>
      <w:r w:rsidRPr="00AA3115">
        <w:rPr>
          <w:rFonts w:ascii="TH SarabunPSK" w:hAnsi="TH SarabunPSK" w:cs="TH SarabunPSK"/>
          <w:sz w:val="32"/>
          <w:szCs w:val="32"/>
          <w:cs/>
        </w:rPr>
        <w:t xml:space="preserve"> น. ณ ห้องประชุมสภาองค์การบริหารส่วนตำบลบางเตย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A3115">
        <w:rPr>
          <w:rFonts w:ascii="TH SarabunPSK" w:hAnsi="TH SarabunPSK" w:cs="TH SarabunPSK"/>
          <w:sz w:val="32"/>
          <w:szCs w:val="32"/>
          <w:cs/>
        </w:rPr>
        <w:t>ที่ประชุมได้มีมติแต่งตั้งให้</w:t>
      </w:r>
    </w:p>
    <w:p w:rsidR="009B33FD" w:rsidRPr="00AA3115" w:rsidRDefault="003658A7" w:rsidP="009B33FD">
      <w:pPr>
        <w:spacing w:line="240" w:lineRule="auto"/>
        <w:ind w:left="216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ยนิคม      เจริญลักษณ์</w:t>
      </w:r>
      <w:r w:rsidR="009B33FD" w:rsidRPr="00AA3115">
        <w:rPr>
          <w:rFonts w:ascii="TH SarabunPSK" w:hAnsi="TH SarabunPSK" w:cs="TH SarabunPSK"/>
          <w:sz w:val="32"/>
          <w:szCs w:val="32"/>
          <w:cs/>
        </w:rPr>
        <w:tab/>
        <w:t>เป็นประธานกรรมการแปรญัตติฯ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A3115">
        <w:rPr>
          <w:rFonts w:ascii="TH SarabunPSK" w:hAnsi="TH SarabunPSK" w:cs="TH SarabunPSK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3658A7">
        <w:rPr>
          <w:rFonts w:ascii="TH SarabunPSK" w:hAnsi="TH SarabunPSK" w:cs="TH SarabunPSK" w:hint="cs"/>
          <w:sz w:val="32"/>
          <w:szCs w:val="32"/>
          <w:cs/>
        </w:rPr>
        <w:t>บุญมี     น้อยประชา</w:t>
      </w:r>
      <w:r w:rsidR="003658A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8A7">
        <w:rPr>
          <w:rFonts w:ascii="TH SarabunPSK" w:hAnsi="TH SarabunPSK" w:cs="TH SarabunPSK" w:hint="cs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>เป็นกรรมการแปรญัตติฯ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3658A7">
        <w:rPr>
          <w:rFonts w:ascii="TH SarabunPSK" w:hAnsi="TH SarabunPSK" w:cs="TH SarabunPSK" w:hint="cs"/>
          <w:sz w:val="32"/>
          <w:szCs w:val="32"/>
          <w:cs/>
        </w:rPr>
        <w:t>เสรี</w:t>
      </w:r>
      <w:r w:rsidR="003658A7">
        <w:rPr>
          <w:rFonts w:ascii="TH SarabunPSK" w:hAnsi="TH SarabunPSK" w:cs="TH SarabunPSK" w:hint="cs"/>
          <w:sz w:val="32"/>
          <w:szCs w:val="32"/>
          <w:cs/>
        </w:rPr>
        <w:tab/>
        <w:t xml:space="preserve">      ปิ่นบัวทอง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58A7">
        <w:rPr>
          <w:rFonts w:ascii="TH SarabunPSK" w:hAnsi="TH SarabunPSK" w:cs="TH SarabunPSK" w:hint="cs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>เป็นกรรมการแปรญัตติฯ</w:t>
      </w:r>
    </w:p>
    <w:p w:rsidR="009B33FD" w:rsidRPr="00AA3115" w:rsidRDefault="009B33FD" w:rsidP="009B33FD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 w:rsidR="003658A7">
        <w:rPr>
          <w:rFonts w:ascii="TH SarabunPSK" w:hAnsi="TH SarabunPSK" w:cs="TH SarabunPSK" w:hint="cs"/>
          <w:sz w:val="32"/>
          <w:szCs w:val="32"/>
          <w:cs/>
        </w:rPr>
        <w:t>พูล</w:t>
      </w:r>
      <w:proofErr w:type="spellEnd"/>
      <w:r w:rsidR="003658A7">
        <w:rPr>
          <w:rFonts w:ascii="TH SarabunPSK" w:hAnsi="TH SarabunPSK" w:cs="TH SarabunPSK" w:hint="cs"/>
          <w:sz w:val="32"/>
          <w:szCs w:val="32"/>
          <w:cs/>
        </w:rPr>
        <w:t>ผล    แซ่ซี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58A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เป็นกรรมการแปรญัตติฯ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B33FD" w:rsidRPr="00AA3115" w:rsidRDefault="009B33FD" w:rsidP="009B33F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A3115">
        <w:rPr>
          <w:rFonts w:ascii="TH SarabunPSK" w:hAnsi="TH SarabunPSK" w:cs="TH SarabunPSK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</w:t>
      </w:r>
      <w:r w:rsidR="003658A7">
        <w:rPr>
          <w:rFonts w:ascii="TH SarabunPSK" w:hAnsi="TH SarabunPSK" w:cs="TH SarabunPSK" w:hint="cs"/>
          <w:sz w:val="32"/>
          <w:szCs w:val="32"/>
          <w:cs/>
        </w:rPr>
        <w:t>ยอรรถพล  พลชัย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658A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3115">
        <w:rPr>
          <w:rFonts w:ascii="TH SarabunPSK" w:hAnsi="TH SarabunPSK" w:cs="TH SarabunPSK"/>
          <w:sz w:val="32"/>
          <w:szCs w:val="32"/>
          <w:cs/>
        </w:rPr>
        <w:t>เป็นกรรมการฯ และเลขานุการ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A3115">
        <w:rPr>
          <w:rFonts w:ascii="TH SarabunPSK" w:hAnsi="TH SarabunPSK" w:cs="TH SarabunPSK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A3115">
        <w:rPr>
          <w:rFonts w:ascii="TH SarabunPSK" w:hAnsi="TH SarabunPSK" w:cs="TH SarabunPSK"/>
          <w:sz w:val="32"/>
          <w:szCs w:val="32"/>
          <w:cs/>
        </w:rPr>
        <w:t>ตามเอกสารการ</w:t>
      </w:r>
      <w:r>
        <w:rPr>
          <w:rFonts w:ascii="TH SarabunPSK" w:hAnsi="TH SarabunPSK" w:cs="TH SarabunPSK" w:hint="cs"/>
          <w:sz w:val="32"/>
          <w:szCs w:val="32"/>
          <w:cs/>
        </w:rPr>
        <w:t>การประชุมคณะกรรมการแปรญัตติ)</w:t>
      </w:r>
    </w:p>
    <w:p w:rsidR="009B33FD" w:rsidRPr="00461882" w:rsidRDefault="009B33FD" w:rsidP="009B33FD">
      <w:pPr>
        <w:spacing w:line="240" w:lineRule="auto"/>
        <w:ind w:left="3600" w:hanging="3600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รับทราบ</w:t>
      </w:r>
    </w:p>
    <w:p w:rsidR="009B33FD" w:rsidRPr="00461882" w:rsidRDefault="009B33FD" w:rsidP="009B33FD">
      <w:pPr>
        <w:spacing w:line="240" w:lineRule="auto"/>
        <w:ind w:left="3600" w:hanging="3600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9B33FD" w:rsidRDefault="00E31CD8" w:rsidP="009B33FD">
      <w:pPr>
        <w:spacing w:line="240" w:lineRule="auto"/>
        <w:contextualSpacing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ระเบียบวาระที่ 5</w:t>
      </w:r>
      <w:r w:rsidR="009B33FD" w:rsidRPr="0046188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="009B33F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="009B33FD" w:rsidRPr="0046188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เรื่องที่เสนอใหม่</w:t>
      </w:r>
    </w:p>
    <w:p w:rsidR="009B33FD" w:rsidRPr="00CF42BB" w:rsidRDefault="00E31CD8" w:rsidP="009B33FD">
      <w:pPr>
        <w:spacing w:line="240" w:lineRule="auto"/>
        <w:ind w:left="2880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5.1</w:t>
      </w:r>
      <w:r w:rsidR="009B33FD" w:rsidRPr="00C61707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การพิจารณา (ร่าง) ข้อบัญญัติงบประมาณรายจ่ายประจำปีงบประมาณ</w:t>
      </w:r>
      <w:r w:rsidR="00691D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B33FD" w:rsidRPr="00C61707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9B33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2560</w:t>
      </w:r>
      <w:r w:rsidR="009B33FD" w:rsidRPr="00C61707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ในวาระที่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F42B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F42BB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การพิจารณา</w:t>
      </w:r>
    </w:p>
    <w:p w:rsidR="009B33FD" w:rsidRPr="00CF42BB" w:rsidRDefault="00E31CD8" w:rsidP="009B33FD">
      <w:pPr>
        <w:spacing w:line="240" w:lineRule="auto"/>
        <w:ind w:left="2880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5.2</w:t>
      </w:r>
      <w:r w:rsidR="009B33FD" w:rsidRPr="00C61707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การพิจารณา (ร่าง) ข้อบัญญัติงบประมาณรายจ่ายประจำปีงบประมาณ</w:t>
      </w:r>
      <w:r w:rsidR="00691D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B33FD" w:rsidRPr="00C61707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9B33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2560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ในวาระที่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CF42B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F42BB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การตราเป็นข้อบัญญัติ</w:t>
      </w:r>
    </w:p>
    <w:p w:rsidR="009B33FD" w:rsidRPr="00AA3115" w:rsidRDefault="009B33FD" w:rsidP="009B33F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A3115">
        <w:rPr>
          <w:rFonts w:ascii="TH SarabunPSK" w:hAnsi="TH SarabunPSK" w:cs="TH SarabunPSK"/>
          <w:sz w:val="32"/>
          <w:szCs w:val="32"/>
          <w:cs/>
        </w:rPr>
        <w:t>นายมานพ  เฟื่องบางหลวง</w:t>
      </w:r>
      <w:r w:rsidRPr="00AA3115">
        <w:rPr>
          <w:rFonts w:ascii="TH SarabunPSK" w:hAnsi="TH SarabunPSK" w:cs="TH SarabunPSK"/>
          <w:sz w:val="32"/>
          <w:szCs w:val="32"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>สืบเนื่องจากการประชุมครั้งที่แล้ว สภาองค์การบริหารส่วนต</w:t>
      </w:r>
      <w:r>
        <w:rPr>
          <w:rFonts w:ascii="TH SarabunPSK" w:hAnsi="TH SarabunPSK" w:cs="TH SarabunPSK"/>
          <w:sz w:val="32"/>
          <w:szCs w:val="32"/>
          <w:cs/>
        </w:rPr>
        <w:t>ำบลบางเตยได้รับ (ประธานสภา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AA3115">
        <w:rPr>
          <w:rFonts w:ascii="TH SarabunPSK" w:hAnsi="TH SarabunPSK" w:cs="TH SarabunPSK"/>
          <w:sz w:val="32"/>
          <w:szCs w:val="32"/>
          <w:cs/>
        </w:rPr>
        <w:t>)</w:t>
      </w:r>
      <w:r w:rsidRPr="00AA311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>หลักการแห่งร่างข้อบัญญัติงบประมา</w:t>
      </w:r>
      <w:r>
        <w:rPr>
          <w:rFonts w:ascii="TH SarabunPSK" w:hAnsi="TH SarabunPSK" w:cs="TH SarabunPSK"/>
          <w:sz w:val="32"/>
          <w:szCs w:val="32"/>
          <w:cs/>
        </w:rPr>
        <w:t>ณรายจ่ายประจำป</w:t>
      </w:r>
      <w:r w:rsidR="00E31CD8">
        <w:rPr>
          <w:rFonts w:ascii="TH SarabunPSK" w:hAnsi="TH SarabunPSK" w:cs="TH SarabunPSK"/>
          <w:sz w:val="32"/>
          <w:szCs w:val="32"/>
          <w:cs/>
        </w:rPr>
        <w:t>ีงบประมาณ พ.ศ.</w:t>
      </w:r>
      <w:r w:rsidR="00E31CD8">
        <w:rPr>
          <w:rFonts w:ascii="TH SarabunPSK" w:hAnsi="TH SarabunPSK" w:cs="TH SarabunPSK" w:hint="cs"/>
          <w:sz w:val="32"/>
          <w:szCs w:val="32"/>
          <w:cs/>
        </w:rPr>
        <w:t>2560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10"/>
          <w:sz w:val="32"/>
          <w:szCs w:val="32"/>
        </w:rPr>
      </w:pPr>
      <w:r w:rsidRPr="00AA3115">
        <w:rPr>
          <w:rFonts w:ascii="TH SarabunPSK" w:hAnsi="TH SarabunPSK" w:cs="TH SarabunPSK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ab/>
      </w:r>
      <w:r w:rsidR="00E31CD8">
        <w:rPr>
          <w:rFonts w:ascii="TH SarabunPSK" w:hAnsi="TH SarabunPSK" w:cs="TH SarabunPSK"/>
          <w:spacing w:val="-10"/>
          <w:sz w:val="32"/>
          <w:szCs w:val="32"/>
          <w:cs/>
        </w:rPr>
        <w:t xml:space="preserve">ในวาระที่ </w:t>
      </w:r>
      <w:r w:rsidR="00E31CD8">
        <w:rPr>
          <w:rFonts w:ascii="TH SarabunPSK" w:hAnsi="TH SarabunPSK" w:cs="TH SarabunPSK" w:hint="cs"/>
          <w:spacing w:val="-10"/>
          <w:sz w:val="32"/>
          <w:szCs w:val="32"/>
          <w:cs/>
        </w:rPr>
        <w:t>1</w:t>
      </w:r>
      <w:r w:rsidRPr="00AA3115">
        <w:rPr>
          <w:rFonts w:ascii="TH SarabunPSK" w:hAnsi="TH SarabunPSK" w:cs="TH SarabunPSK"/>
          <w:spacing w:val="-10"/>
          <w:sz w:val="32"/>
          <w:szCs w:val="32"/>
          <w:cs/>
        </w:rPr>
        <w:t xml:space="preserve"> ไว้แล้ว และได้ส่งร่างข้อบัญญัติงบประมาณรายจ่ายประจำปีงบประมาณ</w:t>
      </w:r>
    </w:p>
    <w:p w:rsidR="00B82FB5" w:rsidRDefault="00B82FB5" w:rsidP="00B82FB5">
      <w:pPr>
        <w:spacing w:line="240" w:lineRule="auto"/>
        <w:ind w:left="2880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 พ.ศ.2560...</w:t>
      </w:r>
    </w:p>
    <w:p w:rsidR="00B82FB5" w:rsidRDefault="00B82FB5" w:rsidP="00B82FB5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:rsidR="009B33FD" w:rsidRDefault="00E31CD8" w:rsidP="009B33FD">
      <w:pPr>
        <w:spacing w:line="240" w:lineRule="auto"/>
        <w:ind w:left="288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2560</w:t>
      </w:r>
      <w:r w:rsidR="009B33FD" w:rsidRPr="00AA3115">
        <w:rPr>
          <w:rFonts w:ascii="TH SarabunPSK" w:hAnsi="TH SarabunPSK" w:cs="TH SarabunPSK"/>
          <w:sz w:val="32"/>
          <w:szCs w:val="32"/>
          <w:cs/>
        </w:rPr>
        <w:t xml:space="preserve"> ให้คณะกรรมการแปรญัตติฯ เรียบร้อยแล้ว </w:t>
      </w:r>
      <w:r w:rsidR="009B33FD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9B33FD" w:rsidRPr="00AA3115">
        <w:rPr>
          <w:rFonts w:ascii="TH SarabunPSK" w:hAnsi="TH SarabunPSK" w:cs="TH SarabunPSK"/>
          <w:sz w:val="32"/>
          <w:szCs w:val="32"/>
          <w:cs/>
        </w:rPr>
        <w:t>ไปจะเป็นการพิจารณา</w:t>
      </w:r>
    </w:p>
    <w:p w:rsidR="009B33FD" w:rsidRDefault="00E31CD8" w:rsidP="00691DC6">
      <w:pPr>
        <w:spacing w:line="240" w:lineRule="auto"/>
        <w:ind w:left="288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ในวาระที่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9B33FD" w:rsidRPr="00AA3115">
        <w:rPr>
          <w:rFonts w:ascii="TH SarabunPSK" w:hAnsi="TH SarabunPSK" w:cs="TH SarabunPSK"/>
          <w:sz w:val="32"/>
          <w:szCs w:val="32"/>
          <w:cs/>
        </w:rPr>
        <w:t xml:space="preserve"> จึงขอเชิญประธานคณะกรรมการแปรญัตติฯ ได้ชี้แจงรายละเอียดต่อที่ประชุม</w:t>
      </w:r>
    </w:p>
    <w:p w:rsidR="009B33FD" w:rsidRPr="00FD0215" w:rsidRDefault="009B33FD" w:rsidP="009B33FD">
      <w:pPr>
        <w:spacing w:line="240" w:lineRule="auto"/>
        <w:ind w:left="2880"/>
        <w:contextualSpacing/>
        <w:rPr>
          <w:rFonts w:ascii="TH SarabunPSK" w:hAnsi="TH SarabunPSK" w:cs="TH SarabunPSK"/>
          <w:sz w:val="16"/>
          <w:szCs w:val="16"/>
        </w:rPr>
      </w:pPr>
    </w:p>
    <w:p w:rsidR="009B33FD" w:rsidRPr="00AA3115" w:rsidRDefault="00E31CD8" w:rsidP="009B33FD">
      <w:pPr>
        <w:spacing w:line="240" w:lineRule="auto"/>
        <w:contextualSpacing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นายนิคม   เจริญลักษณ์</w:t>
      </w:r>
      <w:r w:rsidR="009B33FD">
        <w:rPr>
          <w:rFonts w:ascii="TH SarabunPSK" w:hAnsi="TH SarabunPSK" w:cs="TH SarabunPSK"/>
          <w:sz w:val="32"/>
          <w:szCs w:val="32"/>
        </w:rPr>
        <w:tab/>
      </w:r>
      <w:r w:rsidR="009B33FD">
        <w:rPr>
          <w:rFonts w:ascii="TH SarabunPSK" w:hAnsi="TH SarabunPSK" w:cs="TH SarabunPSK"/>
          <w:sz w:val="32"/>
          <w:szCs w:val="32"/>
        </w:rPr>
        <w:tab/>
      </w:r>
      <w:r w:rsidR="009B33FD">
        <w:rPr>
          <w:rFonts w:ascii="TH SarabunPSK" w:hAnsi="TH SarabunPSK" w:cs="TH SarabunPSK" w:hint="cs"/>
          <w:spacing w:val="-10"/>
          <w:sz w:val="32"/>
          <w:szCs w:val="32"/>
          <w:cs/>
        </w:rPr>
        <w:t>เรียนประธานสภาองค์การบริหารส่วนตำบลบางเตย ตามที่สภาองค์การบริหารส่วนตำบล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(สมาชิกสภาฯหมู่ที่ </w:t>
      </w:r>
      <w:r w:rsidR="00E31CD8">
        <w:rPr>
          <w:rFonts w:ascii="TH SarabunPSK" w:hAnsi="TH SarabunPSK" w:cs="TH SarabunPSK" w:hint="cs"/>
          <w:sz w:val="32"/>
          <w:szCs w:val="32"/>
          <w:cs/>
        </w:rPr>
        <w:t>5</w:t>
      </w:r>
      <w:r w:rsidRPr="00AA3115">
        <w:rPr>
          <w:rFonts w:ascii="TH SarabunPSK" w:hAnsi="TH SarabunPSK" w:cs="TH SarabunPSK"/>
          <w:sz w:val="32"/>
          <w:szCs w:val="32"/>
          <w:cs/>
        </w:rPr>
        <w:t>)</w:t>
      </w:r>
      <w:r w:rsidRPr="00AA3115">
        <w:rPr>
          <w:rFonts w:ascii="TH SarabunPSK" w:hAnsi="TH SarabunPSK" w:cs="TH SarabunPSK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ab/>
      </w:r>
      <w:r w:rsidRPr="00DC13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บางเตยได้มีมติเ</w:t>
      </w:r>
      <w:r w:rsidR="00E31CD8">
        <w:rPr>
          <w:rFonts w:ascii="TH SarabunPSK" w:hAnsi="TH SarabunPSK" w:cs="TH SarabunPSK" w:hint="cs"/>
          <w:sz w:val="32"/>
          <w:szCs w:val="32"/>
          <w:cs/>
        </w:rPr>
        <w:t>ป็นเอกฉันท์รับหลักการในวาระที่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แห่งร่างข้อบัญญัติงบประมาณ</w:t>
      </w:r>
    </w:p>
    <w:p w:rsidR="009B33FD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รายจ่ายประจำปีงบประมาณ </w:t>
      </w:r>
      <w:r w:rsidR="00E31CD8">
        <w:rPr>
          <w:rFonts w:ascii="TH SarabunPSK" w:hAnsi="TH SarabunPSK" w:cs="TH SarabunPSK" w:hint="cs"/>
          <w:sz w:val="32"/>
          <w:szCs w:val="32"/>
          <w:cs/>
        </w:rPr>
        <w:t>พ.ศ. 2560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และที่ประชุมได้แต่งตั้งคณะกรรมการ</w:t>
      </w:r>
    </w:p>
    <w:p w:rsidR="009B33FD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แปรญัตติฯ พร้อมกำหนดระยะเวลาให้ผู้บริหารหรือสมาชิกสภาองค์การบริหาร</w:t>
      </w:r>
    </w:p>
    <w:p w:rsidR="009B33FD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ส่วนตำบลบางเตยยื่นเสนอคำแปรญัตติร่างข้อบัญญัติงบประมาณรายจ่ายประจำปี</w:t>
      </w:r>
    </w:p>
    <w:p w:rsidR="009B33FD" w:rsidRDefault="00E31CD8" w:rsidP="009B33F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งบประมาณ พ.ศ. 2560</w:t>
      </w:r>
      <w:r w:rsidR="009B33FD">
        <w:rPr>
          <w:rFonts w:ascii="TH SarabunPSK" w:hAnsi="TH SarabunPSK" w:cs="TH SarabunPSK" w:hint="cs"/>
          <w:sz w:val="32"/>
          <w:szCs w:val="32"/>
          <w:cs/>
        </w:rPr>
        <w:t xml:space="preserve"> บัดนี้คณะกรรมการได้ดำเนินการตามขั้นตอนต่างๆแล้ว</w:t>
      </w:r>
    </w:p>
    <w:p w:rsidR="009B33FD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ปรากฏว่าไม่มีผู้บริหารหรือสมาชิกสภาองค์การบริหารส่วนตำบลบางเตยยื่นคำแปร</w:t>
      </w:r>
    </w:p>
    <w:p w:rsidR="009B33FD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23551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23551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23551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23551F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ญัตติฯ แต่อย่างใด คณะกรรมการแปรญัตติฯ จึงร่วมกันพิจารณาและมีมติเป็นเอกฉันท์</w:t>
      </w:r>
    </w:p>
    <w:p w:rsidR="009B33FD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23551F">
        <w:rPr>
          <w:rFonts w:ascii="TH SarabunPSK" w:hAnsi="TH SarabunPSK" w:cs="TH SarabunPSK" w:hint="cs"/>
          <w:spacing w:val="-6"/>
          <w:sz w:val="32"/>
          <w:szCs w:val="32"/>
          <w:cs/>
        </w:rPr>
        <w:t>เห็นชอบให้คงร่างข้อบัญญัติงบประมาณ</w:t>
      </w:r>
      <w:r w:rsidR="00E31CD8">
        <w:rPr>
          <w:rFonts w:ascii="TH SarabunPSK" w:hAnsi="TH SarabunPSK" w:cs="TH SarabunPSK" w:hint="cs"/>
          <w:spacing w:val="-6"/>
          <w:sz w:val="32"/>
          <w:szCs w:val="32"/>
          <w:cs/>
        </w:rPr>
        <w:t>รายจ่ายประจำปีงบประมาณ พ.ศ.2560</w:t>
      </w:r>
    </w:p>
    <w:p w:rsidR="009B33FD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ไว้ตามร่างเดิม โดยไม่มีการแก้ไขเปลี่ยนแปลงแต่อย่างใด จึงขอส่งร่างข้อบัญญัติ       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ให้สภาฯ พิจารณาต่อไป</w:t>
      </w:r>
    </w:p>
    <w:p w:rsidR="009B33FD" w:rsidRPr="003A0ABB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  <w:cs/>
        </w:rPr>
      </w:pPr>
    </w:p>
    <w:p w:rsidR="009B33FD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รับทราบ</w:t>
      </w:r>
    </w:p>
    <w:p w:rsidR="009B33FD" w:rsidRPr="003A0ABB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9B33FD" w:rsidRPr="00AA3115" w:rsidRDefault="009B33FD" w:rsidP="009B33FD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A3115">
        <w:rPr>
          <w:rFonts w:ascii="TH SarabunPSK" w:hAnsi="TH SarabunPSK" w:cs="TH SarabunPSK"/>
          <w:sz w:val="32"/>
          <w:szCs w:val="32"/>
          <w:cs/>
        </w:rPr>
        <w:t>นายมานพ  เฟื่องบางหลวง</w:t>
      </w:r>
      <w:r w:rsidRPr="00AA3115">
        <w:rPr>
          <w:rFonts w:ascii="TH SarabunPSK" w:hAnsi="TH SarabunPSK" w:cs="TH SarabunPSK"/>
          <w:sz w:val="32"/>
          <w:szCs w:val="32"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 xml:space="preserve">เมื่อไม่มีสมาชิกสภาท่านใดขอแปรญัตติร่างข้อบัญญัติงบประมาณฯ จึงถือว่า </w:t>
      </w:r>
    </w:p>
    <w:p w:rsidR="009B33FD" w:rsidRPr="00AA3115" w:rsidRDefault="009B33FD" w:rsidP="009B33F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AA3115">
        <w:rPr>
          <w:rFonts w:ascii="TH SarabunPSK" w:hAnsi="TH SarabunPSK" w:cs="TH SarabunPSK"/>
          <w:sz w:val="32"/>
          <w:szCs w:val="32"/>
          <w:cs/>
        </w:rPr>
        <w:t>)</w:t>
      </w:r>
      <w:r w:rsidRPr="00AA311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>สมาชิกสภา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AA3115">
        <w:rPr>
          <w:rFonts w:ascii="TH SarabunPSK" w:hAnsi="TH SarabunPSK" w:cs="TH SarabunPSK"/>
          <w:sz w:val="32"/>
          <w:szCs w:val="32"/>
          <w:cs/>
        </w:rPr>
        <w:t>ให้คงร่างข้อบัญญัติงบประมาณรายจ่ายประจำปี งบประมาณ พ.ศ.</w:t>
      </w:r>
    </w:p>
    <w:p w:rsidR="009B33FD" w:rsidRPr="00C73973" w:rsidRDefault="00E31CD8" w:rsidP="009B33FD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2560</w:t>
      </w:r>
      <w:r w:rsidR="009B33FD" w:rsidRPr="00AA3115">
        <w:rPr>
          <w:rFonts w:ascii="TH SarabunPSK" w:hAnsi="TH SarabunPSK" w:cs="TH SarabunPSK"/>
          <w:sz w:val="32"/>
          <w:szCs w:val="32"/>
          <w:cs/>
        </w:rPr>
        <w:t xml:space="preserve"> เดิมไว้ </w:t>
      </w:r>
      <w:r w:rsidR="009B33FD">
        <w:rPr>
          <w:rFonts w:ascii="TH SarabunPSK" w:hAnsi="TH SarabunPSK" w:cs="TH SarabunPSK" w:hint="cs"/>
          <w:sz w:val="32"/>
          <w:szCs w:val="32"/>
          <w:cs/>
        </w:rPr>
        <w:t>จึงขอมติที่ประชุม</w:t>
      </w:r>
      <w:r>
        <w:rPr>
          <w:rFonts w:ascii="TH SarabunPSK" w:hAnsi="TH SarabunPSK" w:cs="TH SarabunPSK"/>
          <w:sz w:val="32"/>
          <w:szCs w:val="32"/>
          <w:cs/>
        </w:rPr>
        <w:t xml:space="preserve">ให้ความเห็นชอบในวาระที่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C73973">
        <w:rPr>
          <w:rFonts w:ascii="TH SarabunPSK" w:hAnsi="TH SarabunPSK" w:cs="TH SarabunPSK"/>
          <w:sz w:val="32"/>
          <w:szCs w:val="32"/>
        </w:rPr>
        <w:t xml:space="preserve"> </w:t>
      </w:r>
      <w:r w:rsidR="00C73973">
        <w:rPr>
          <w:rFonts w:ascii="TH SarabunPSK" w:hAnsi="TH SarabunPSK" w:cs="TH SarabunPSK" w:hint="cs"/>
          <w:sz w:val="32"/>
          <w:szCs w:val="32"/>
          <w:cs/>
        </w:rPr>
        <w:t>การพิจารณา</w:t>
      </w:r>
    </w:p>
    <w:p w:rsidR="009B33FD" w:rsidRPr="00FD0215" w:rsidRDefault="009B33FD" w:rsidP="009B33FD">
      <w:pPr>
        <w:spacing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9B33FD" w:rsidRPr="00012B5C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10"/>
          <w:sz w:val="32"/>
          <w:szCs w:val="32"/>
        </w:rPr>
      </w:pPr>
      <w:r w:rsidRPr="00012B5C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012B5C">
        <w:rPr>
          <w:rFonts w:ascii="TH SarabunPSK" w:hAnsi="TH SarabunPSK" w:cs="TH SarabunPSK"/>
          <w:sz w:val="32"/>
          <w:szCs w:val="32"/>
          <w:cs/>
        </w:rPr>
        <w:tab/>
      </w:r>
      <w:r w:rsidRPr="00012B5C">
        <w:rPr>
          <w:rFonts w:ascii="TH SarabunPSK" w:hAnsi="TH SarabunPSK" w:cs="TH SarabunPSK"/>
          <w:sz w:val="32"/>
          <w:szCs w:val="32"/>
          <w:cs/>
        </w:rPr>
        <w:tab/>
      </w:r>
      <w:r w:rsidRPr="00012B5C">
        <w:rPr>
          <w:rFonts w:ascii="TH SarabunPSK" w:hAnsi="TH SarabunPSK" w:cs="TH SarabunPSK"/>
          <w:sz w:val="32"/>
          <w:szCs w:val="32"/>
          <w:cs/>
        </w:rPr>
        <w:tab/>
      </w:r>
      <w:r w:rsidRPr="00012B5C">
        <w:rPr>
          <w:rFonts w:ascii="TH SarabunPSK" w:hAnsi="TH SarabunPSK" w:cs="TH SarabunPSK"/>
          <w:spacing w:val="-10"/>
          <w:sz w:val="32"/>
          <w:szCs w:val="32"/>
          <w:cs/>
        </w:rPr>
        <w:t>มีมติ</w:t>
      </w:r>
      <w:r w:rsidRPr="00012B5C">
        <w:rPr>
          <w:rFonts w:ascii="TH SarabunPSK" w:hAnsi="TH SarabunPSK" w:cs="TH SarabunPSK" w:hint="cs"/>
          <w:spacing w:val="-10"/>
          <w:sz w:val="32"/>
          <w:szCs w:val="32"/>
          <w:cs/>
        </w:rPr>
        <w:t>เห็นชอบเป็นเอกฉันท์  เห็นชอบร่างข้อบัญญัติงบประมาณรายจ่ายประจำปี</w:t>
      </w:r>
    </w:p>
    <w:p w:rsidR="009B33FD" w:rsidRPr="00012B5C" w:rsidRDefault="00E31CD8" w:rsidP="009B33FD">
      <w:pPr>
        <w:spacing w:line="240" w:lineRule="auto"/>
        <w:contextualSpacing/>
        <w:rPr>
          <w:rFonts w:ascii="TH SarabunPSK" w:hAnsi="TH SarabunPSK" w:cs="TH SarabunPSK"/>
          <w:spacing w:val="-10"/>
          <w:sz w:val="32"/>
          <w:szCs w:val="32"/>
        </w:rPr>
      </w:pPr>
      <w:r w:rsidRPr="00012B5C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012B5C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012B5C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012B5C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งบประมาณ พ.ศ. 2560 ในวาระที่ 2</w:t>
      </w:r>
      <w:r w:rsidR="009B33FD" w:rsidRPr="00012B5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  <w:r w:rsidR="00C73973" w:rsidRPr="00012B5C">
        <w:rPr>
          <w:rFonts w:ascii="TH SarabunPSK" w:hAnsi="TH SarabunPSK" w:cs="TH SarabunPSK" w:hint="cs"/>
          <w:spacing w:val="-10"/>
          <w:sz w:val="32"/>
          <w:szCs w:val="32"/>
          <w:cs/>
        </w:rPr>
        <w:t>ดังรายละเอียดต่อไปนี้</w:t>
      </w:r>
    </w:p>
    <w:p w:rsidR="00C73973" w:rsidRDefault="00C73973" w:rsidP="00C73973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- เห็นชอบ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14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เสียง</w:t>
      </w:r>
    </w:p>
    <w:p w:rsidR="00C73973" w:rsidRDefault="00C73973" w:rsidP="00C73973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 ไม่เห็นชอบ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เสียง</w:t>
      </w:r>
    </w:p>
    <w:p w:rsidR="00C73973" w:rsidRDefault="00C73973" w:rsidP="00C73973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 งดออกเสียง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เสียง</w:t>
      </w:r>
    </w:p>
    <w:p w:rsidR="00C73973" w:rsidRDefault="00C73973" w:rsidP="00C73973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ขณะนั้นมีสมาชิกสภาในที่ประชุม  14  ท่าน</w:t>
      </w:r>
    </w:p>
    <w:p w:rsidR="0050653F" w:rsidRPr="0050653F" w:rsidRDefault="0050653F" w:rsidP="00C73973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16"/>
          <w:szCs w:val="16"/>
        </w:rPr>
      </w:pPr>
    </w:p>
    <w:p w:rsidR="00012B5C" w:rsidRPr="00012B5C" w:rsidRDefault="00012B5C" w:rsidP="00012B5C">
      <w:pPr>
        <w:spacing w:line="240" w:lineRule="auto"/>
        <w:ind w:left="2835" w:hanging="2835"/>
        <w:contextualSpacing/>
        <w:jc w:val="center"/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</w:pPr>
      <w:r w:rsidRPr="00012B5C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 xml:space="preserve"> </w:t>
      </w:r>
      <w:r w:rsidR="0050653F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 xml:space="preserve"> </w:t>
      </w:r>
      <w:r w:rsidRPr="00012B5C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>ในระหว่างนี้ประธานสภาได้พักการประชุมเป็นเวลา 10 นาที</w:t>
      </w:r>
    </w:p>
    <w:p w:rsidR="009B33FD" w:rsidRPr="00C61707" w:rsidRDefault="009B33FD" w:rsidP="009B33FD">
      <w:pPr>
        <w:spacing w:line="240" w:lineRule="auto"/>
        <w:contextualSpacing/>
        <w:rPr>
          <w:rFonts w:ascii="TH SarabunPSK" w:hAnsi="TH SarabunPSK" w:cs="TH SarabunPSK"/>
          <w:sz w:val="16"/>
          <w:szCs w:val="16"/>
          <w:cs/>
        </w:rPr>
      </w:pPr>
    </w:p>
    <w:p w:rsidR="009B33FD" w:rsidRDefault="00E31CD8" w:rsidP="00E31CD8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5.2</w:t>
      </w:r>
      <w:r w:rsidR="009B33FD" w:rsidRPr="00C61707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เรื่อง(ร่าง)ข้อบัญญัติงบประมา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ณรายจ่ายประจำปีงบประมาณ 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2560  </w:t>
      </w:r>
      <w:r w:rsidR="009B33FD" w:rsidRPr="00C61707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ในวาระที่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C739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การตราเป็นข้อบัญญัติ</w:t>
      </w:r>
    </w:p>
    <w:p w:rsidR="009B33FD" w:rsidRDefault="009B33FD" w:rsidP="009B33FD">
      <w:pPr>
        <w:spacing w:line="240" w:lineRule="auto"/>
        <w:ind w:left="2880"/>
        <w:contextualSpacing/>
        <w:rPr>
          <w:rFonts w:ascii="TH SarabunPSK" w:hAnsi="TH SarabunPSK" w:cs="TH SarabunPSK"/>
          <w:sz w:val="12"/>
          <w:szCs w:val="12"/>
        </w:rPr>
      </w:pPr>
    </w:p>
    <w:p w:rsidR="009B33FD" w:rsidRPr="00AA3115" w:rsidRDefault="009B33FD" w:rsidP="009B33FD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A3115">
        <w:rPr>
          <w:rFonts w:ascii="TH SarabunPSK" w:hAnsi="TH SarabunPSK" w:cs="TH SarabunPSK"/>
          <w:sz w:val="32"/>
          <w:szCs w:val="32"/>
          <w:cs/>
        </w:rPr>
        <w:t>นายมานพ เฟื่องบางหลวง</w:t>
      </w:r>
      <w:r w:rsidRPr="00AA3115">
        <w:rPr>
          <w:rFonts w:ascii="TH SarabunPSK" w:hAnsi="TH SarabunPSK" w:cs="TH SarabunPSK"/>
          <w:sz w:val="32"/>
          <w:szCs w:val="32"/>
        </w:rPr>
        <w:tab/>
      </w:r>
      <w:r w:rsidRPr="00AA3115">
        <w:rPr>
          <w:rFonts w:ascii="TH SarabunPSK" w:hAnsi="TH SarabunPSK" w:cs="TH SarabunPSK"/>
          <w:sz w:val="32"/>
          <w:szCs w:val="32"/>
        </w:rPr>
        <w:tab/>
      </w:r>
      <w:r w:rsidRPr="00AA3115">
        <w:rPr>
          <w:rFonts w:ascii="TH SarabunPSK" w:hAnsi="TH SarabunPSK" w:cs="TH SarabunPSK"/>
          <w:sz w:val="32"/>
          <w:szCs w:val="32"/>
          <w:cs/>
        </w:rPr>
        <w:t>เมื่อที่ประชุมได้พิจารณาร่างข้อ</w:t>
      </w:r>
      <w:r w:rsidR="00E31CD8">
        <w:rPr>
          <w:rFonts w:ascii="TH SarabunPSK" w:hAnsi="TH SarabunPSK" w:cs="TH SarabunPSK"/>
          <w:sz w:val="32"/>
          <w:szCs w:val="32"/>
          <w:cs/>
        </w:rPr>
        <w:t xml:space="preserve">บัญญัติงบประมาณฯ ผ่านในวาระที่ </w:t>
      </w:r>
      <w:r w:rsidR="00E31CD8">
        <w:rPr>
          <w:rFonts w:ascii="TH SarabunPSK" w:hAnsi="TH SarabunPSK" w:cs="TH SarabunPSK" w:hint="cs"/>
          <w:sz w:val="32"/>
          <w:szCs w:val="32"/>
          <w:cs/>
        </w:rPr>
        <w:t>2</w:t>
      </w:r>
      <w:r w:rsidRPr="00AA3115">
        <w:rPr>
          <w:rFonts w:ascii="TH SarabunPSK" w:hAnsi="TH SarabunPSK" w:cs="TH SarabunPSK"/>
          <w:sz w:val="32"/>
          <w:szCs w:val="32"/>
          <w:cs/>
        </w:rPr>
        <w:t xml:space="preserve"> แล้วต่อไป</w:t>
      </w:r>
    </w:p>
    <w:p w:rsidR="009B33FD" w:rsidRPr="00AA3115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AA3115">
        <w:rPr>
          <w:rFonts w:ascii="TH SarabunPSK" w:hAnsi="TH SarabunPSK" w:cs="TH SarabunPSK"/>
          <w:sz w:val="32"/>
          <w:szCs w:val="32"/>
          <w:cs/>
        </w:rPr>
        <w:t>)</w:t>
      </w:r>
      <w:r w:rsidRPr="00AA311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pacing w:val="-10"/>
          <w:sz w:val="32"/>
          <w:szCs w:val="32"/>
          <w:cs/>
        </w:rPr>
        <w:t>จะเป็นการพิจารณาร่า</w:t>
      </w:r>
      <w:r w:rsidR="00E31CD8">
        <w:rPr>
          <w:rFonts w:ascii="TH SarabunPSK" w:hAnsi="TH SarabunPSK" w:cs="TH SarabunPSK"/>
          <w:spacing w:val="-10"/>
          <w:sz w:val="32"/>
          <w:szCs w:val="32"/>
          <w:cs/>
        </w:rPr>
        <w:t xml:space="preserve">งข้อบัญญัติงบประมาณฯ ในวาระที่ </w:t>
      </w:r>
      <w:r w:rsidR="00E31CD8">
        <w:rPr>
          <w:rFonts w:ascii="TH SarabunPSK" w:hAnsi="TH SarabunPSK" w:cs="TH SarabunPSK" w:hint="cs"/>
          <w:spacing w:val="-10"/>
          <w:sz w:val="32"/>
          <w:szCs w:val="32"/>
          <w:cs/>
        </w:rPr>
        <w:t>3</w:t>
      </w:r>
      <w:r w:rsidRPr="00AA3115">
        <w:rPr>
          <w:rFonts w:ascii="TH SarabunPSK" w:hAnsi="TH SarabunPSK" w:cs="TH SarabunPSK"/>
          <w:spacing w:val="-10"/>
          <w:sz w:val="32"/>
          <w:szCs w:val="32"/>
          <w:cs/>
        </w:rPr>
        <w:t xml:space="preserve"> ซึ่งเป็นการพิจารณาว่า</w:t>
      </w:r>
    </w:p>
    <w:p w:rsidR="009B33FD" w:rsidRPr="00AA3115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10"/>
          <w:sz w:val="32"/>
          <w:szCs w:val="32"/>
        </w:rPr>
      </w:pPr>
      <w:r w:rsidRPr="00AA3115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AA3115">
        <w:rPr>
          <w:rFonts w:ascii="TH SarabunPSK" w:hAnsi="TH SarabunPSK" w:cs="TH SarabunPSK"/>
          <w:spacing w:val="-10"/>
          <w:sz w:val="32"/>
          <w:szCs w:val="32"/>
          <w:cs/>
        </w:rPr>
        <w:tab/>
        <w:t>ที่ประชุมจะอนุมัติให้ตราเป็นข้อบัญญัติงบประมาณรายจ่ายประจำปีงบประมาณ</w:t>
      </w:r>
    </w:p>
    <w:p w:rsidR="009B33FD" w:rsidRDefault="00E31CD8" w:rsidP="009B33F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  <w:t xml:space="preserve">พ.ศ.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2560</w:t>
      </w:r>
      <w:r w:rsidR="009B33FD" w:rsidRPr="00AA3115">
        <w:rPr>
          <w:rFonts w:ascii="TH SarabunPSK" w:hAnsi="TH SarabunPSK" w:cs="TH SarabunPSK"/>
          <w:spacing w:val="-10"/>
          <w:sz w:val="32"/>
          <w:szCs w:val="32"/>
          <w:cs/>
        </w:rPr>
        <w:t xml:space="preserve"> หรือไม่</w:t>
      </w:r>
    </w:p>
    <w:p w:rsidR="00012B5C" w:rsidRDefault="0050653F" w:rsidP="0050653F">
      <w:pPr>
        <w:spacing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ที่ประชุม...</w:t>
      </w:r>
    </w:p>
    <w:p w:rsidR="00012B5C" w:rsidRDefault="0050653F" w:rsidP="0050653F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-4-</w:t>
      </w:r>
    </w:p>
    <w:p w:rsidR="009B33FD" w:rsidRPr="00FD0215" w:rsidRDefault="009B33FD" w:rsidP="009B33FD">
      <w:pPr>
        <w:spacing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DE2F2C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มีมติเป็นเอกฉันท์อนุมัติให้ตราเป็นข้อบัญญัติได้</w:t>
      </w:r>
    </w:p>
    <w:p w:rsidR="004C54B3" w:rsidRDefault="004C54B3" w:rsidP="004C54B3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- เห็นชอบ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14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เสียง</w:t>
      </w:r>
    </w:p>
    <w:p w:rsidR="004C54B3" w:rsidRDefault="004C54B3" w:rsidP="004C54B3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 ไม่เห็นชอบ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เสียง</w:t>
      </w:r>
    </w:p>
    <w:p w:rsidR="004C54B3" w:rsidRDefault="004C54B3" w:rsidP="004C54B3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 งดออกเสียง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เสียง</w:t>
      </w:r>
    </w:p>
    <w:p w:rsidR="004C54B3" w:rsidRPr="00552A6B" w:rsidRDefault="004C54B3" w:rsidP="004C54B3">
      <w:pPr>
        <w:spacing w:line="240" w:lineRule="auto"/>
        <w:ind w:left="2835" w:hanging="2835"/>
        <w:contextualSpacing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ขณะนั้นมีสมาชิกสภาในที่ประชุม  14  ท่าน</w:t>
      </w:r>
    </w:p>
    <w:p w:rsidR="009B33FD" w:rsidRPr="00AA3115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10"/>
          <w:sz w:val="32"/>
          <w:szCs w:val="32"/>
          <w:cs/>
        </w:rPr>
      </w:pPr>
      <w:r w:rsidRPr="00AA3115">
        <w:rPr>
          <w:rFonts w:ascii="TH SarabunPSK" w:hAnsi="TH SarabunPSK" w:cs="TH SarabunPSK"/>
          <w:spacing w:val="-10"/>
          <w:sz w:val="32"/>
          <w:szCs w:val="32"/>
          <w:cs/>
        </w:rPr>
        <w:t>นายมานพ  เฟื่องบางหลวง</w:t>
      </w:r>
      <w:r w:rsidRPr="00AA3115">
        <w:rPr>
          <w:rFonts w:ascii="TH SarabunPSK" w:hAnsi="TH SarabunPSK" w:cs="TH SarabunPSK"/>
          <w:spacing w:val="-10"/>
          <w:sz w:val="32"/>
          <w:szCs w:val="32"/>
        </w:rPr>
        <w:tab/>
      </w:r>
      <w:r w:rsidRPr="00AA3115">
        <w:rPr>
          <w:rFonts w:ascii="TH SarabunPSK" w:hAnsi="TH SarabunPSK" w:cs="TH SarabunPSK"/>
          <w:spacing w:val="-10"/>
          <w:sz w:val="32"/>
          <w:szCs w:val="32"/>
        </w:rPr>
        <w:tab/>
      </w:r>
      <w:r w:rsidRPr="00AA3115">
        <w:rPr>
          <w:rFonts w:ascii="TH SarabunPSK" w:hAnsi="TH SarabunPSK" w:cs="TH SarabunPSK"/>
          <w:spacing w:val="-10"/>
          <w:sz w:val="32"/>
          <w:szCs w:val="32"/>
          <w:cs/>
        </w:rPr>
        <w:t>เมื่อที่ประชุมอนุมัติให้ตราเป็นข้อบัญญัติงบประมาณรายจ่ายประจำปีงบประมาณ</w:t>
      </w:r>
      <w:r w:rsidR="00E31CD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AA3115">
        <w:rPr>
          <w:rFonts w:ascii="TH SarabunPSK" w:hAnsi="TH SarabunPSK" w:cs="TH SarabunPSK"/>
          <w:spacing w:val="-10"/>
          <w:sz w:val="32"/>
          <w:szCs w:val="32"/>
          <w:cs/>
        </w:rPr>
        <w:t>พ.ศ.</w:t>
      </w:r>
    </w:p>
    <w:p w:rsidR="009B33FD" w:rsidRPr="00AA3115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16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>(ประธานสภา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ฯ</w:t>
      </w:r>
      <w:r w:rsidRPr="00AA3115">
        <w:rPr>
          <w:rFonts w:ascii="TH SarabunPSK" w:hAnsi="TH SarabunPSK" w:cs="TH SarabunPSK"/>
          <w:spacing w:val="-10"/>
          <w:sz w:val="32"/>
          <w:szCs w:val="32"/>
          <w:cs/>
        </w:rPr>
        <w:t>)</w:t>
      </w:r>
      <w:r w:rsidRPr="00AA3115">
        <w:rPr>
          <w:rFonts w:ascii="TH SarabunPSK" w:hAnsi="TH SarabunPSK" w:cs="TH SarabunPSK"/>
          <w:spacing w:val="-10"/>
          <w:sz w:val="32"/>
          <w:szCs w:val="32"/>
        </w:rPr>
        <w:tab/>
      </w:r>
      <w:r w:rsidRPr="00AA3115"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 w:rsidR="00E31CD8">
        <w:rPr>
          <w:rFonts w:ascii="TH SarabunPSK" w:hAnsi="TH SarabunPSK" w:cs="TH SarabunPSK" w:hint="cs"/>
          <w:spacing w:val="-16"/>
          <w:sz w:val="32"/>
          <w:szCs w:val="32"/>
          <w:cs/>
        </w:rPr>
        <w:t>2560</w:t>
      </w:r>
      <w:r w:rsidR="0050653F">
        <w:rPr>
          <w:rFonts w:ascii="TH SarabunPSK" w:hAnsi="TH SarabunPSK" w:cs="TH SarabunPSK"/>
          <w:spacing w:val="-16"/>
          <w:sz w:val="32"/>
          <w:szCs w:val="32"/>
          <w:cs/>
        </w:rPr>
        <w:t xml:space="preserve">  </w:t>
      </w:r>
      <w:r w:rsidRPr="00AA3115">
        <w:rPr>
          <w:rFonts w:ascii="TH SarabunPSK" w:hAnsi="TH SarabunPSK" w:cs="TH SarabunPSK"/>
          <w:spacing w:val="-16"/>
          <w:sz w:val="32"/>
          <w:szCs w:val="32"/>
          <w:cs/>
        </w:rPr>
        <w:t>จะได้จัดส่งร่างข้อบัญญัติฯ นี้ไปยังอำเภอสามพราน เพื่อให้นายอำเภอสา</w:t>
      </w:r>
      <w:r w:rsidR="0050653F">
        <w:rPr>
          <w:rFonts w:ascii="TH SarabunPSK" w:hAnsi="TH SarabunPSK" w:cs="TH SarabunPSK" w:hint="cs"/>
          <w:spacing w:val="-16"/>
          <w:sz w:val="32"/>
          <w:szCs w:val="32"/>
          <w:cs/>
        </w:rPr>
        <w:t>ม</w:t>
      </w:r>
      <w:r w:rsidRPr="00AA3115">
        <w:rPr>
          <w:rFonts w:ascii="TH SarabunPSK" w:hAnsi="TH SarabunPSK" w:cs="TH SarabunPSK"/>
          <w:spacing w:val="-16"/>
          <w:sz w:val="32"/>
          <w:szCs w:val="32"/>
          <w:cs/>
        </w:rPr>
        <w:t>พราน</w:t>
      </w:r>
    </w:p>
    <w:p w:rsidR="009B33FD" w:rsidRDefault="0050653F" w:rsidP="004C54B3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พิจารณา</w:t>
      </w:r>
      <w:r w:rsidR="009B33FD" w:rsidRPr="00AA3115">
        <w:rPr>
          <w:rFonts w:ascii="TH SarabunPSK" w:hAnsi="TH SarabunPSK" w:cs="TH SarabunPSK"/>
          <w:sz w:val="32"/>
          <w:szCs w:val="32"/>
          <w:cs/>
        </w:rPr>
        <w:t>และประกาศใช้ต่อไป</w:t>
      </w:r>
    </w:p>
    <w:p w:rsidR="00E31CD8" w:rsidRDefault="00E31CD8" w:rsidP="00E31CD8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31CD8">
        <w:rPr>
          <w:rFonts w:ascii="TH SarabunPSK" w:hAnsi="TH SarabunPSK" w:cs="TH SarabunPSK"/>
          <w:b/>
          <w:bCs/>
          <w:sz w:val="32"/>
          <w:szCs w:val="32"/>
        </w:rPr>
        <w:tab/>
      </w:r>
      <w:r w:rsidRPr="00E31CD8">
        <w:rPr>
          <w:rFonts w:ascii="TH SarabunPSK" w:hAnsi="TH SarabunPSK" w:cs="TH SarabunPSK"/>
          <w:b/>
          <w:bCs/>
          <w:sz w:val="32"/>
          <w:szCs w:val="32"/>
        </w:rPr>
        <w:tab/>
      </w:r>
      <w:r w:rsidRPr="00E31CD8">
        <w:rPr>
          <w:rFonts w:ascii="TH SarabunPSK" w:hAnsi="TH SarabunPSK" w:cs="TH SarabunPSK"/>
          <w:b/>
          <w:bCs/>
          <w:sz w:val="32"/>
          <w:szCs w:val="32"/>
        </w:rPr>
        <w:tab/>
      </w:r>
      <w:r w:rsidRPr="00E31CD8">
        <w:rPr>
          <w:rFonts w:ascii="TH SarabunPSK" w:hAnsi="TH SarabunPSK" w:cs="TH SarabunPSK"/>
          <w:b/>
          <w:bCs/>
          <w:sz w:val="32"/>
          <w:szCs w:val="32"/>
        </w:rPr>
        <w:tab/>
        <w:t xml:space="preserve">5.3 </w:t>
      </w:r>
      <w:r w:rsidRPr="00E31CD8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การพิจารณาเรื่องการโอนงบประมาณรายจ่ายประจำปี พ.ศ.2559</w:t>
      </w:r>
    </w:p>
    <w:p w:rsidR="004C54B3" w:rsidRDefault="004C54B3" w:rsidP="00E31CD8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4C54B3">
        <w:rPr>
          <w:rFonts w:ascii="TH SarabunPSK" w:hAnsi="TH SarabunPSK" w:cs="TH SarabunPSK" w:hint="cs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มานพ  เฟื่องบางหลวง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ขอเชิญนายกองค์การบริหารส่วนตำบลบางเตยชี้แจงรายละเอียดเรื่องการพิจารณา</w:t>
      </w:r>
    </w:p>
    <w:p w:rsidR="004C54B3" w:rsidRDefault="004C54B3" w:rsidP="00E31C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การโอนงบประมาณรายจ่ายประจำปี พ.ศ.2559</w:t>
      </w:r>
    </w:p>
    <w:p w:rsidR="004C54B3" w:rsidRDefault="004C54B3" w:rsidP="00E31CD8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นายวิทยา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ชิว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ค้า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มอบหมายให้ปลัดองค์การบริหารส่วนตำบลเป็นผู้ชี้แจงแทน</w:t>
      </w:r>
    </w:p>
    <w:p w:rsidR="004C54B3" w:rsidRDefault="004C54B3" w:rsidP="00E31C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บางเตย)</w:t>
      </w:r>
    </w:p>
    <w:p w:rsidR="004C54B3" w:rsidRDefault="004C54B3" w:rsidP="00E31CD8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ณัฎฐ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พล 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ขนันทฬส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เรียนท่าน</w:t>
      </w:r>
      <w:r w:rsidR="00211A66">
        <w:rPr>
          <w:rFonts w:ascii="TH SarabunPSK" w:hAnsi="TH SarabunPSK" w:cs="TH SarabunPSK" w:hint="cs"/>
          <w:sz w:val="32"/>
          <w:szCs w:val="32"/>
          <w:cs/>
        </w:rPr>
        <w:t>ประธานสภาและผู้เข้าร่วมประชุมทุกท่านขออนุญาตชี้แจงรายละเอียด</w:t>
      </w:r>
    </w:p>
    <w:p w:rsidR="00211A66" w:rsidRDefault="004C54B3" w:rsidP="00211A66">
      <w:pPr>
        <w:spacing w:line="240" w:lineRule="auto"/>
        <w:ind w:left="2880" w:hanging="288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(ปลัด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บางเตย)</w:t>
      </w:r>
      <w:r w:rsidR="00211A66">
        <w:rPr>
          <w:rFonts w:ascii="TH SarabunPSK" w:hAnsi="TH SarabunPSK" w:cs="TH SarabunPSK" w:hint="cs"/>
          <w:sz w:val="32"/>
          <w:szCs w:val="32"/>
          <w:cs/>
        </w:rPr>
        <w:tab/>
        <w:t>ของการโอนงบประมาณรายจ่ายประจำปี พ.ศ.2559 เนื่องจากมีโครงการที่จำเป็นเร่งด่วนที่จะต้องดำเนินการจึงขอโอนงบประมาณดังนี้</w:t>
      </w:r>
    </w:p>
    <w:p w:rsidR="00B82FB5" w:rsidRPr="00B82FB5" w:rsidRDefault="00B82FB5" w:rsidP="00211A66">
      <w:pPr>
        <w:spacing w:line="240" w:lineRule="auto"/>
        <w:ind w:left="2880" w:hanging="2880"/>
        <w:contextualSpacing/>
        <w:rPr>
          <w:rFonts w:ascii="TH SarabunPSK" w:hAnsi="TH SarabunPSK" w:cs="TH SarabunPSK"/>
          <w:sz w:val="16"/>
          <w:szCs w:val="16"/>
        </w:rPr>
      </w:pPr>
    </w:p>
    <w:p w:rsidR="00B82FB5" w:rsidRPr="00B82FB5" w:rsidRDefault="00B82FB5" w:rsidP="00B82FB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FB5">
        <w:rPr>
          <w:rFonts w:ascii="TH SarabunPSK" w:hAnsi="TH SarabunPSK" w:cs="TH SarabunPSK"/>
          <w:b/>
          <w:bCs/>
          <w:sz w:val="32"/>
          <w:szCs w:val="32"/>
          <w:cs/>
        </w:rPr>
        <w:t>รายการโอนงบประมาณ</w:t>
      </w:r>
    </w:p>
    <w:p w:rsidR="00B82FB5" w:rsidRPr="00B82FB5" w:rsidRDefault="00B82FB5" w:rsidP="00B82FB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FB5">
        <w:rPr>
          <w:rFonts w:ascii="TH SarabunPSK" w:hAnsi="TH SarabunPSK" w:cs="TH SarabunPSK"/>
          <w:b/>
          <w:bCs/>
          <w:sz w:val="32"/>
          <w:szCs w:val="32"/>
          <w:cs/>
        </w:rPr>
        <w:t>ณ วันที่ 9 เดือน สิงหาคม  พ.ศ. 2559</w:t>
      </w:r>
    </w:p>
    <w:p w:rsidR="00B82FB5" w:rsidRPr="003F33CC" w:rsidRDefault="00B82FB5" w:rsidP="00B82FB5">
      <w:pPr>
        <w:tabs>
          <w:tab w:val="left" w:pos="72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E391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โอนตั้งรายการใหม่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(กองช่าง)</w:t>
      </w:r>
    </w:p>
    <w:p w:rsidR="00B82FB5" w:rsidRPr="00A553CB" w:rsidRDefault="00B82FB5" w:rsidP="00B82FB5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E3913">
        <w:rPr>
          <w:rFonts w:ascii="TH SarabunPSK" w:hAnsi="TH SarabunPSK" w:cs="TH SarabunPSK"/>
          <w:sz w:val="32"/>
          <w:szCs w:val="32"/>
          <w:cs/>
        </w:rPr>
        <w:tab/>
        <w:t>1. โครงการก่อสร้าง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>ซ่อมแซมถนน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แอสฟัล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กคอ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นกรีต ซอย3/5 หมู่ที่ 2 </w:t>
      </w:r>
      <w:r w:rsidRPr="008E3913">
        <w:rPr>
          <w:rFonts w:ascii="TH SarabunPSK" w:hAnsi="TH SarabunPSK" w:cs="TH SarabunPSK"/>
          <w:b/>
          <w:bCs/>
          <w:sz w:val="32"/>
          <w:szCs w:val="32"/>
          <w:cs/>
        </w:rPr>
        <w:t>ตั้งไว้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85</w:t>
      </w:r>
      <w:r w:rsidRPr="008E3913">
        <w:rPr>
          <w:rFonts w:ascii="TH SarabunPSK" w:hAnsi="TH SarabunPSK" w:cs="TH SarabunPSK"/>
          <w:b/>
          <w:bCs/>
          <w:sz w:val="32"/>
          <w:szCs w:val="32"/>
          <w:cs/>
        </w:rPr>
        <w:t>,000.- บาท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เพื่อจ่ายเป็นค่าจ้างเหมาก่อสร้าง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>ซ่อมแซมถนน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แอสฟัล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กคอ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นกรีต ถนนบางเตยซอย3/5 หมู่ที่ 2 ขนาดกว้างเฉลี่ย 1.4 เมตร ยาว82 เมตร โดยซ่อมแซมผิวคอนกรีตหนา 0.20 เมตร และซ่อมแซมผิว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แอสฟัล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กคอ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นกรีต หนา 0.05 เมตร หรือมีพื้นที่ผิวจราจรไม่น้อยกว่า 114.80 ตารางเมตร 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รายละเอียดตามแบบแปลนและรายการคำนวณของ </w:t>
      </w:r>
      <w:proofErr w:type="spellStart"/>
      <w:r w:rsidRPr="008E3913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8E3913">
        <w:rPr>
          <w:rFonts w:ascii="TH SarabunPSK" w:hAnsi="TH SarabunPSK" w:cs="TH SarabunPSK"/>
          <w:sz w:val="32"/>
          <w:szCs w:val="32"/>
          <w:cs/>
        </w:rPr>
        <w:t>บางเตยกำหนด พร้อมป้ายประชาสัมพันธ์โครงการ จำนวน 1 ป้าย ตั้งจ่ายจากเงินรายได้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ปรากฎ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D4ABB">
        <w:rPr>
          <w:rFonts w:ascii="TH SarabunPSK" w:hAnsi="TH SarabunPSK" w:cs="TH SarabunPSK"/>
          <w:sz w:val="32"/>
          <w:szCs w:val="32"/>
          <w:cs/>
        </w:rPr>
        <w:t>แผนงานอุตสาหกรรมและการโยธา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งานก่อสร้างโครงสร้างพื้นฐาน งบลงทุน ค่าที่ดินและสิ่งก่อสร้าง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466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โอนตั้งรายการใหม่จำนวน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185</w:t>
      </w:r>
      <w:r w:rsidRPr="009466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,000.- บาท</w:t>
      </w:r>
    </w:p>
    <w:p w:rsidR="00B82FB5" w:rsidRDefault="00B82FB5" w:rsidP="00B82FB5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3913">
        <w:rPr>
          <w:rFonts w:ascii="TH SarabunPSK" w:hAnsi="TH SarabunPSK" w:cs="TH SarabunPSK" w:hint="cs"/>
          <w:sz w:val="32"/>
          <w:szCs w:val="32"/>
          <w:cs/>
        </w:rPr>
        <w:tab/>
      </w:r>
      <w:r w:rsidRPr="008E3913">
        <w:rPr>
          <w:rFonts w:ascii="TH SarabunPSK" w:hAnsi="TH SarabunPSK" w:cs="TH SarabunPSK"/>
          <w:sz w:val="32"/>
          <w:szCs w:val="32"/>
          <w:cs/>
        </w:rPr>
        <w:t>2.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ซ่อมแซมไหล่ถนนพังริมคลองสูญ-โปร่ง หมู่ที่ 1 </w:t>
      </w:r>
      <w:r w:rsidRPr="008E3913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ตั้งไว้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84</w:t>
      </w:r>
      <w:r w:rsidRPr="008E3913">
        <w:rPr>
          <w:rFonts w:ascii="TH SarabunPSK" w:hAnsi="TH SarabunPSK" w:cs="TH SarabunPSK"/>
          <w:b/>
          <w:bCs/>
          <w:sz w:val="32"/>
          <w:szCs w:val="32"/>
          <w:cs/>
        </w:rPr>
        <w:t>,000.- บาท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เพื่อจ่ายเป็นค่าจ้างเหมาก่อสร้าง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>ซ่อมแซมไหล่ถนนพังริมคลองสูญ-โปร่ง หมู่ที่ 1 โดยวิธีปักเข็มไม้ชิดตลอดแนว เข็มไม้ขนาดเส้นผ่าศูนย์กลางขนาด 6 นิ้ว  ยาว 6.00 เมตร  ระยะทางยาวรวม 20 เมตร รายละเอียด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ตามแบบแปลนและรายการคำนวณของ </w:t>
      </w:r>
      <w:proofErr w:type="spellStart"/>
      <w:r w:rsidRPr="008E3913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8E3913">
        <w:rPr>
          <w:rFonts w:ascii="TH SarabunPSK" w:hAnsi="TH SarabunPSK" w:cs="TH SarabunPSK"/>
          <w:sz w:val="32"/>
          <w:szCs w:val="32"/>
          <w:cs/>
        </w:rPr>
        <w:t>บางเตยกำหนด ตั้งจ่ายจากเงินรายได้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ปรากฎ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D4ABB">
        <w:rPr>
          <w:rFonts w:ascii="TH SarabunPSK" w:hAnsi="TH SarabunPSK" w:cs="TH SarabunPSK"/>
          <w:sz w:val="32"/>
          <w:szCs w:val="32"/>
          <w:cs/>
        </w:rPr>
        <w:t>แผนงานอุตสาหกรรมและการโยธา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งานก่อสร้างโครงสร้างพื้นฐาน งบลงทุน ค่าที่ดินและสิ่งก่อสร้าง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โอนตั้งรายการใหม่จำนวน 84</w:t>
      </w:r>
      <w:r w:rsidRPr="009466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,000.- บาท</w:t>
      </w:r>
    </w:p>
    <w:p w:rsidR="002E1958" w:rsidRDefault="002E1958" w:rsidP="00B82FB5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E1958" w:rsidRPr="001D4ABB" w:rsidRDefault="002E1958" w:rsidP="002E1958">
      <w:pPr>
        <w:tabs>
          <w:tab w:val="left" w:pos="72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-5-</w:t>
      </w:r>
    </w:p>
    <w:p w:rsidR="00B82FB5" w:rsidRPr="001D4ABB" w:rsidRDefault="00B82FB5" w:rsidP="00B82FB5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3913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8E3913">
        <w:rPr>
          <w:rFonts w:ascii="TH SarabunPSK" w:hAnsi="TH SarabunPSK" w:cs="TH SarabunPSK"/>
          <w:sz w:val="32"/>
          <w:szCs w:val="32"/>
          <w:cs/>
        </w:rPr>
        <w:t>โครงการก่อสร้าง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>เอนกประสงค์หมู่ที่ 2 ตั้งไว้</w:t>
      </w:r>
      <w:r w:rsidRPr="008E391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1,500</w:t>
      </w:r>
      <w:r w:rsidRPr="008E3913">
        <w:rPr>
          <w:rFonts w:ascii="TH SarabunPSK" w:hAnsi="TH SarabunPSK" w:cs="TH SarabunPSK"/>
          <w:b/>
          <w:bCs/>
          <w:sz w:val="32"/>
          <w:szCs w:val="32"/>
          <w:cs/>
        </w:rPr>
        <w:t>,000.- บาท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เพื่อจ่ายเป็นค่าจ้างเหมาก่อสร้าง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อาคารเอนกประสงค์หมู่ที่ 2 ขนาดกว้าง 10.00 เมตร  ยาว 19.50 เมตร  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รายละเอียดตามแบบแปลนและรายการคำนวณของ </w:t>
      </w:r>
      <w:proofErr w:type="spellStart"/>
      <w:r w:rsidRPr="00B82FB5">
        <w:rPr>
          <w:rFonts w:ascii="TH SarabunPSK" w:hAnsi="TH SarabunPSK" w:cs="TH SarabunPSK"/>
          <w:spacing w:val="-12"/>
          <w:sz w:val="32"/>
          <w:szCs w:val="32"/>
          <w:cs/>
        </w:rPr>
        <w:t>อบต.</w:t>
      </w:r>
      <w:proofErr w:type="spellEnd"/>
      <w:r w:rsidRPr="00B82FB5">
        <w:rPr>
          <w:rFonts w:ascii="TH SarabunPSK" w:hAnsi="TH SarabunPSK" w:cs="TH SarabunPSK"/>
          <w:spacing w:val="-12"/>
          <w:sz w:val="32"/>
          <w:szCs w:val="32"/>
          <w:cs/>
        </w:rPr>
        <w:t>บางเตยกำหนด พร้อมป้ายประชาสัมพันธ์โครงการ จำนวน 1 ป้าย ตั้งจ่ายจากเงินรายได้</w:t>
      </w:r>
      <w:r w:rsidRPr="00B82FB5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proofErr w:type="spellStart"/>
      <w:r w:rsidRPr="00B82FB5">
        <w:rPr>
          <w:rFonts w:ascii="TH SarabunPSK" w:hAnsi="TH SarabunPSK" w:cs="TH SarabunPSK" w:hint="cs"/>
          <w:spacing w:val="-12"/>
          <w:sz w:val="32"/>
          <w:szCs w:val="32"/>
          <w:cs/>
        </w:rPr>
        <w:t>ปรากฎ</w:t>
      </w:r>
      <w:proofErr w:type="spellEnd"/>
      <w:r w:rsidRPr="00B82FB5">
        <w:rPr>
          <w:rFonts w:ascii="TH SarabunPSK" w:hAnsi="TH SarabunPSK" w:cs="TH SarabunPSK" w:hint="cs"/>
          <w:spacing w:val="-12"/>
          <w:sz w:val="32"/>
          <w:szCs w:val="32"/>
          <w:cs/>
        </w:rPr>
        <w:t>ใน</w:t>
      </w:r>
      <w:r w:rsidRPr="00B82FB5">
        <w:rPr>
          <w:rFonts w:ascii="TH SarabunPSK" w:hAnsi="TH SarabunPSK" w:cs="TH SarabunPSK"/>
          <w:spacing w:val="-12"/>
          <w:sz w:val="32"/>
          <w:szCs w:val="32"/>
          <w:cs/>
        </w:rPr>
        <w:t>แผนงานอุตสาหกรรมและการโยธา</w:t>
      </w:r>
      <w:r w:rsidRPr="00B82FB5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B82FB5">
        <w:rPr>
          <w:rFonts w:ascii="TH SarabunPSK" w:hAnsi="TH SarabunPSK" w:cs="TH SarabunPSK"/>
          <w:spacing w:val="-12"/>
          <w:sz w:val="32"/>
          <w:szCs w:val="32"/>
          <w:cs/>
        </w:rPr>
        <w:t xml:space="preserve">งานก่อสร้างโครงสร้างพื้นฐาน งบลงทุน ค่าที่ดินและสิ่งก่อสร้าง </w:t>
      </w:r>
      <w:r w:rsidRPr="00B82FB5">
        <w:rPr>
          <w:rFonts w:ascii="TH SarabunPSK" w:hAnsi="TH SarabunPSK" w:cs="TH SarabunPSK" w:hint="cs"/>
          <w:b/>
          <w:bCs/>
          <w:spacing w:val="-12"/>
          <w:sz w:val="32"/>
          <w:szCs w:val="32"/>
          <w:u w:val="single"/>
          <w:cs/>
        </w:rPr>
        <w:t>โอนตั้งรายการใหม่จำนวน 1,500,000.- บา</w:t>
      </w:r>
      <w:r w:rsidR="00742814">
        <w:rPr>
          <w:rFonts w:ascii="TH SarabunPSK" w:hAnsi="TH SarabunPSK" w:cs="TH SarabunPSK" w:hint="cs"/>
          <w:b/>
          <w:bCs/>
          <w:spacing w:val="-12"/>
          <w:sz w:val="32"/>
          <w:szCs w:val="32"/>
          <w:u w:val="single"/>
          <w:cs/>
        </w:rPr>
        <w:t>ท</w:t>
      </w:r>
    </w:p>
    <w:p w:rsidR="00B82FB5" w:rsidRDefault="00B82FB5" w:rsidP="00B82FB5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600A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รวมโอน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เพิ่ม</w:t>
      </w:r>
      <w:r w:rsidRPr="00E600A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1,</w:t>
      </w:r>
      <w:r w:rsidR="0074281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769</w:t>
      </w:r>
      <w:r w:rsidRPr="00E600A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,</w:t>
      </w:r>
      <w:r w:rsidR="0074281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</w:t>
      </w:r>
      <w:r w:rsidRPr="00E600A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00.-  บาท</w:t>
      </w:r>
      <w:r w:rsidRPr="00E600A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B82FB5" w:rsidRPr="003F33CC" w:rsidRDefault="00B82FB5" w:rsidP="00B82FB5">
      <w:pPr>
        <w:tabs>
          <w:tab w:val="left" w:pos="72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E391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โอนตั้งรายการใหม่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(กองศึกษา)</w:t>
      </w:r>
    </w:p>
    <w:p w:rsidR="00B82FB5" w:rsidRPr="000213F1" w:rsidRDefault="00B82FB5" w:rsidP="00B82FB5">
      <w:pPr>
        <w:tabs>
          <w:tab w:val="left" w:pos="720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</w:t>
      </w:r>
      <w:r w:rsidRPr="000213F1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0213F1">
        <w:rPr>
          <w:rFonts w:ascii="TH SarabunPSK" w:hAnsi="TH SarabunPSK" w:cs="TH SarabunPSK" w:hint="cs"/>
          <w:sz w:val="32"/>
          <w:szCs w:val="32"/>
          <w:cs/>
        </w:rPr>
        <w:t xml:space="preserve">จัดซื้อชุดเครื่องเล่นชุดเต่าทอง 3 หอคอย ขนาด 5.00 </w:t>
      </w:r>
      <w:r w:rsidRPr="000213F1">
        <w:rPr>
          <w:rFonts w:ascii="TH SarabunPSK" w:hAnsi="TH SarabunPSK" w:cs="TH SarabunPSK"/>
          <w:sz w:val="32"/>
          <w:szCs w:val="32"/>
        </w:rPr>
        <w:t xml:space="preserve">x 6.00 x 2.50 </w:t>
      </w:r>
      <w:r w:rsidRPr="000213F1">
        <w:rPr>
          <w:rFonts w:ascii="TH SarabunPSK" w:hAnsi="TH SarabunPSK" w:cs="TH SarabunPSK" w:hint="cs"/>
          <w:sz w:val="32"/>
          <w:szCs w:val="32"/>
          <w:cs/>
        </w:rPr>
        <w:t xml:space="preserve">เมตร พร้อมปูหญ้าเทียมพื้นที่90 </w:t>
      </w:r>
      <w:proofErr w:type="spellStart"/>
      <w:r w:rsidRPr="000213F1">
        <w:rPr>
          <w:rFonts w:ascii="TH SarabunPSK" w:hAnsi="TH SarabunPSK" w:cs="TH SarabunPSK" w:hint="cs"/>
          <w:sz w:val="32"/>
          <w:szCs w:val="32"/>
          <w:cs/>
        </w:rPr>
        <w:t>ตร.</w:t>
      </w:r>
      <w:proofErr w:type="spellEnd"/>
      <w:r w:rsidRPr="000213F1">
        <w:rPr>
          <w:rFonts w:ascii="TH SarabunPSK" w:hAnsi="TH SarabunPSK" w:cs="TH SarabunPSK" w:hint="cs"/>
          <w:sz w:val="32"/>
          <w:szCs w:val="32"/>
          <w:cs/>
        </w:rPr>
        <w:t>ม. คุณลักษณ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0213F1">
        <w:rPr>
          <w:rFonts w:ascii="TH SarabunPSK" w:hAnsi="TH SarabunPSK" w:cs="TH SarabunPSK" w:hint="cs"/>
          <w:sz w:val="32"/>
          <w:szCs w:val="32"/>
          <w:cs/>
        </w:rPr>
        <w:t>เครื่องเล่นชุดเต่าทอง  ดังนี้</w:t>
      </w:r>
    </w:p>
    <w:p w:rsidR="00B82FB5" w:rsidRDefault="00B82FB5" w:rsidP="00B82FB5">
      <w:pPr>
        <w:tabs>
          <w:tab w:val="left" w:pos="720"/>
          <w:tab w:val="left" w:pos="1418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 จำนวนเด็กที่สามารถเล่นได้ 3-6 คน</w:t>
      </w:r>
    </w:p>
    <w:p w:rsidR="00B82FB5" w:rsidRDefault="00B82FB5" w:rsidP="00B82FB5">
      <w:pPr>
        <w:tabs>
          <w:tab w:val="left" w:pos="720"/>
          <w:tab w:val="left" w:pos="1418"/>
          <w:tab w:val="left" w:pos="1701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ชุดเครื่องเล่นมีหอคอย 3 ชั้น พร้อมหลังคาพลาสติกรูปเต่าทอง ขนาดไม่น้อยกว่า 1.20 </w:t>
      </w:r>
      <w:r>
        <w:rPr>
          <w:rFonts w:ascii="TH SarabunPSK" w:hAnsi="TH SarabunPSK" w:cs="TH SarabunPSK"/>
          <w:sz w:val="32"/>
          <w:szCs w:val="32"/>
        </w:rPr>
        <w:t xml:space="preserve">x 1.20 </w:t>
      </w:r>
      <w:r>
        <w:rPr>
          <w:rFonts w:ascii="TH SarabunPSK" w:hAnsi="TH SarabunPSK" w:cs="TH SarabunPSK" w:hint="cs"/>
          <w:sz w:val="32"/>
          <w:szCs w:val="32"/>
          <w:cs/>
        </w:rPr>
        <w:t>เมตร โครงสร้างหอคอยทำจากเหล็กทาสีกันสนิมมีความแข็งแรงทนทาน จำนวน 1 หอคอย</w:t>
      </w:r>
    </w:p>
    <w:p w:rsidR="00B82FB5" w:rsidRDefault="00B82FB5" w:rsidP="00B82FB5">
      <w:pPr>
        <w:tabs>
          <w:tab w:val="left" w:pos="720"/>
          <w:tab w:val="left" w:pos="1418"/>
          <w:tab w:val="left" w:pos="1701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อุโมงค์ท่อคลานพลาสติก ต้องมีการเจาะช่องมองตลอดแนว(ทั้งสองฝั่งขนานกันให้สามารถมองเห็นภายนอกได้) จำวนวน 1 ชุด อุโมงค์เชื่อมต่อกันทั้งสองชิ้น รูอุโมงค์ขนาดไม่น้อยกว่า 60 เซนติเมตร ยาวไม่น้อยกว่า 130 เซนติเมตร ปากอุโมงค์เชื่อมต่อกับกำแพงพลาสติก ขนาดไม่น้อยกว่า 110 เซนติเมตร </w:t>
      </w:r>
      <w:r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120 เซนติเมตร </w:t>
      </w:r>
    </w:p>
    <w:p w:rsidR="00B82FB5" w:rsidRDefault="00B82FB5" w:rsidP="00B82FB5">
      <w:pPr>
        <w:tabs>
          <w:tab w:val="left" w:pos="720"/>
          <w:tab w:val="left" w:pos="1418"/>
          <w:tab w:val="left" w:pos="1701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ระดานลื่นพลาสติกแบบตรงผิวกระดานลื่นใช้สไลด์จะต้องเรียบลื่นไม่มีชิ้นส่วนใดๆยื่นออกมาซึ่งอาจก่อให้เกิดอันตรายต่อเด็กจำนวน 1 ชุด ไม่น้อยกว่า 0.50 </w:t>
      </w:r>
      <w:r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2.00 เมตร </w:t>
      </w:r>
    </w:p>
    <w:p w:rsidR="00B82FB5" w:rsidRDefault="00B82FB5" w:rsidP="00B82FB5">
      <w:pPr>
        <w:tabs>
          <w:tab w:val="left" w:pos="720"/>
          <w:tab w:val="left" w:pos="1418"/>
          <w:tab w:val="left" w:pos="1701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ปีนป่ายจำลองหลากสี เป็นพลาสติก จำวน 1 ชุด ขนาดไม่น้อยกว่า 150 เซนติเมตร </w:t>
      </w:r>
      <w:r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50 เซนติเมตร มีช่องสำหรับปีนป่ายขนาดไม่น้อยกว่า 12 เซนติเมตร 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 เซนติเมตร </w:t>
      </w:r>
    </w:p>
    <w:p w:rsidR="00B82FB5" w:rsidRDefault="00B82FB5" w:rsidP="00B82FB5">
      <w:pPr>
        <w:tabs>
          <w:tab w:val="left" w:pos="720"/>
          <w:tab w:val="left" w:pos="1418"/>
          <w:tab w:val="left" w:pos="1701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กำแพงพลาสติกเป็นพลาสติกโพลี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เอทธีลีน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PE)</w:t>
      </w:r>
      <w:r>
        <w:rPr>
          <w:rFonts w:ascii="TH SarabunPSK" w:hAnsi="TH SarabunPSK" w:cs="TH SarabunPSK" w:hint="cs"/>
          <w:sz w:val="32"/>
          <w:szCs w:val="32"/>
          <w:cs/>
        </w:rPr>
        <w:t>ผสมโครงสร้างเหล็ก</w:t>
      </w:r>
    </w:p>
    <w:p w:rsidR="00B82FB5" w:rsidRDefault="00B82FB5" w:rsidP="00B82FB5">
      <w:pPr>
        <w:tabs>
          <w:tab w:val="left" w:pos="720"/>
          <w:tab w:val="left" w:pos="1418"/>
          <w:tab w:val="left" w:pos="1701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เสา ผลิตจากเหล็ก ขนาดไม่น้อยกว่า 3 นิ้ว จำนวน 16 ต้น</w:t>
      </w:r>
    </w:p>
    <w:p w:rsidR="00B82FB5" w:rsidRDefault="00B82FB5" w:rsidP="00B82FB5">
      <w:pPr>
        <w:tabs>
          <w:tab w:val="left" w:pos="720"/>
          <w:tab w:val="left" w:pos="1418"/>
          <w:tab w:val="left" w:pos="1701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พื้นทำจากโครงสร้างเหล็กขนาดไม่น้อยกว่า 110 เซนติเมตร 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110 เซนติเมตร</w:t>
      </w:r>
    </w:p>
    <w:p w:rsidR="00B82FB5" w:rsidRDefault="00B82FB5" w:rsidP="00B82FB5">
      <w:pPr>
        <w:tabs>
          <w:tab w:val="left" w:pos="720"/>
          <w:tab w:val="left" w:pos="1418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ชุดชิงช้า 2 ที่นั่ง โครงสร้างทำจากเหล็ก ที่นั่งชิงช้าทำจากพลาสติก จำนวน 1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 ป้าย ตั้งจ่ายจากเงินรายได้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ปรากฎ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D4ABB"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E3913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ระดับก่อนวัยเรียนและประถมศึกษา</w:t>
      </w:r>
      <w:r>
        <w:rPr>
          <w:rFonts w:ascii="TH SarabunPSK" w:hAnsi="TH SarabunPSK" w:cs="TH SarabunPSK"/>
          <w:sz w:val="32"/>
          <w:szCs w:val="32"/>
          <w:cs/>
        </w:rPr>
        <w:t xml:space="preserve"> งบลงทุน ค</w:t>
      </w:r>
      <w:r>
        <w:rPr>
          <w:rFonts w:ascii="TH SarabunPSK" w:hAnsi="TH SarabunPSK" w:cs="TH SarabunPSK" w:hint="cs"/>
          <w:sz w:val="32"/>
          <w:szCs w:val="32"/>
          <w:cs/>
        </w:rPr>
        <w:t>รุภัณฑ์การศึกษา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F24E3">
        <w:rPr>
          <w:rFonts w:ascii="TH SarabunPSK" w:hAnsi="TH SarabunPSK" w:cs="TH SarabunPSK"/>
          <w:sz w:val="32"/>
          <w:szCs w:val="32"/>
        </w:rPr>
        <w:t xml:space="preserve">            </w:t>
      </w:r>
      <w:r w:rsidRPr="009466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โอนตั้งรายการใหม่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(กองศึกษา) </w:t>
      </w:r>
      <w:r w:rsidRPr="009466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จำนวน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408</w:t>
      </w:r>
      <w:r w:rsidRPr="009466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,000.- บาท</w:t>
      </w:r>
    </w:p>
    <w:p w:rsidR="00DF24E3" w:rsidRDefault="00DF24E3" w:rsidP="00DF24E3">
      <w:pPr>
        <w:tabs>
          <w:tab w:val="left" w:pos="720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C55D82" w:rsidRDefault="00C55D82" w:rsidP="00C55D82">
      <w:pPr>
        <w:tabs>
          <w:tab w:val="left" w:pos="720"/>
          <w:tab w:val="left" w:pos="1418"/>
          <w:tab w:val="left" w:pos="1701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/โอนลด...</w:t>
      </w:r>
    </w:p>
    <w:p w:rsidR="00DF24E3" w:rsidRDefault="00DF24E3" w:rsidP="00C55D82">
      <w:pPr>
        <w:tabs>
          <w:tab w:val="left" w:pos="720"/>
          <w:tab w:val="left" w:pos="1418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DF24E3" w:rsidRDefault="00DF24E3" w:rsidP="00C55D82">
      <w:pPr>
        <w:tabs>
          <w:tab w:val="left" w:pos="720"/>
          <w:tab w:val="left" w:pos="1418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DF24E3" w:rsidRDefault="00DF24E3" w:rsidP="00C55D82">
      <w:pPr>
        <w:tabs>
          <w:tab w:val="left" w:pos="720"/>
          <w:tab w:val="left" w:pos="1418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55D82" w:rsidRPr="00C55D82" w:rsidRDefault="00C55D82" w:rsidP="00C55D82">
      <w:pPr>
        <w:tabs>
          <w:tab w:val="left" w:pos="720"/>
          <w:tab w:val="left" w:pos="1418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-6-</w:t>
      </w:r>
    </w:p>
    <w:p w:rsidR="00B82FB5" w:rsidRDefault="00B82FB5" w:rsidP="00B82FB5">
      <w:pPr>
        <w:tabs>
          <w:tab w:val="left" w:pos="72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F33C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โอนลด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(กองช่าง)</w:t>
      </w:r>
    </w:p>
    <w:p w:rsidR="00B82FB5" w:rsidRDefault="00B82FB5" w:rsidP="00B82FB5">
      <w:pPr>
        <w:tabs>
          <w:tab w:val="left" w:pos="720"/>
        </w:tabs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 w:rsidRPr="008E3913">
        <w:rPr>
          <w:rFonts w:ascii="TH SarabunPSK" w:hAnsi="TH SarabunPSK" w:cs="TH SarabunPSK"/>
          <w:sz w:val="32"/>
          <w:szCs w:val="32"/>
          <w:cs/>
        </w:rPr>
        <w:tab/>
      </w:r>
      <w:r w:rsidRPr="00B82FB5">
        <w:rPr>
          <w:rFonts w:ascii="TH SarabunPSK" w:hAnsi="TH SarabunPSK" w:cs="TH SarabunPSK" w:hint="cs"/>
          <w:spacing w:val="-20"/>
          <w:sz w:val="32"/>
          <w:szCs w:val="32"/>
          <w:cs/>
        </w:rPr>
        <w:t>1. เงินเดือนพนักงานส่วนตำบล  เพื่อจ่ายเป็นค่าเงินเดือนพนักงานส่วนตำบล ตั้งไว้ 2,220,900.- บาท เพื่อจ่ายเป็นค่าเงินเดือนพนักงานส่วนตำบลพร้อมปรับปรุงเงินเดือนให้แก่พนักงานส่วนตำบลของกองคลังตามแผนอัตรากำลัง 3 ปี(2559-2561) ตั้งจ่ายจากเงินรายได้</w:t>
      </w:r>
      <w:r w:rsidRPr="00B82FB5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proofErr w:type="spellStart"/>
      <w:r w:rsidRPr="00B82FB5">
        <w:rPr>
          <w:rFonts w:ascii="TH SarabunPSK" w:hAnsi="TH SarabunPSK" w:cs="TH SarabunPSK" w:hint="cs"/>
          <w:spacing w:val="-20"/>
          <w:sz w:val="32"/>
          <w:szCs w:val="32"/>
          <w:cs/>
        </w:rPr>
        <w:t>ปรากฎ</w:t>
      </w:r>
      <w:proofErr w:type="spellEnd"/>
      <w:r w:rsidRPr="00B82FB5">
        <w:rPr>
          <w:rFonts w:ascii="TH SarabunPSK" w:hAnsi="TH SarabunPSK" w:cs="TH SarabunPSK" w:hint="cs"/>
          <w:spacing w:val="-20"/>
          <w:sz w:val="32"/>
          <w:szCs w:val="32"/>
          <w:cs/>
        </w:rPr>
        <w:t>ใน</w:t>
      </w:r>
      <w:r w:rsidRPr="00B82FB5">
        <w:rPr>
          <w:rFonts w:ascii="TH SarabunPSK" w:hAnsi="TH SarabunPSK" w:cs="TH SarabunPSK"/>
          <w:spacing w:val="-20"/>
          <w:sz w:val="32"/>
          <w:szCs w:val="32"/>
          <w:cs/>
        </w:rPr>
        <w:t>แผนงาน</w:t>
      </w:r>
      <w:r w:rsidRPr="00B82FB5">
        <w:rPr>
          <w:rFonts w:ascii="TH SarabunPSK" w:hAnsi="TH SarabunPSK" w:cs="TH SarabunPSK" w:hint="cs"/>
          <w:spacing w:val="-20"/>
          <w:sz w:val="32"/>
          <w:szCs w:val="32"/>
          <w:cs/>
        </w:rPr>
        <w:t>บริหารทั่วไป</w:t>
      </w:r>
      <w:r w:rsidRPr="00B82FB5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B82FB5">
        <w:rPr>
          <w:rFonts w:ascii="TH SarabunPSK" w:hAnsi="TH SarabunPSK" w:cs="TH SarabunPSK"/>
          <w:spacing w:val="-20"/>
          <w:sz w:val="32"/>
          <w:szCs w:val="32"/>
          <w:cs/>
        </w:rPr>
        <w:t>งาน</w:t>
      </w:r>
      <w:r w:rsidRPr="00B82FB5">
        <w:rPr>
          <w:rFonts w:ascii="TH SarabunPSK" w:hAnsi="TH SarabunPSK" w:cs="TH SarabunPSK" w:hint="cs"/>
          <w:spacing w:val="-20"/>
          <w:sz w:val="32"/>
          <w:szCs w:val="32"/>
          <w:cs/>
        </w:rPr>
        <w:t>บริหารงานคลัง</w:t>
      </w:r>
      <w:r w:rsidRPr="00B82FB5">
        <w:rPr>
          <w:rFonts w:ascii="TH SarabunPSK" w:hAnsi="TH SarabunPSK" w:cs="TH SarabunPSK"/>
          <w:spacing w:val="-20"/>
          <w:sz w:val="32"/>
          <w:szCs w:val="32"/>
          <w:cs/>
        </w:rPr>
        <w:t xml:space="preserve"> งบ</w:t>
      </w:r>
      <w:r w:rsidRPr="00B82FB5">
        <w:rPr>
          <w:rFonts w:ascii="TH SarabunPSK" w:hAnsi="TH SarabunPSK" w:cs="TH SarabunPSK" w:hint="cs"/>
          <w:spacing w:val="-20"/>
          <w:sz w:val="32"/>
          <w:szCs w:val="32"/>
          <w:cs/>
        </w:rPr>
        <w:t>บุคลากร</w:t>
      </w:r>
      <w:r w:rsidRPr="00B82FB5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Pr="00B82FB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หมวด เงินเดือน(ฝ่ายประจำ) </w:t>
      </w:r>
      <w:r w:rsidRPr="00B82FB5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Pr="00B82FB5">
        <w:rPr>
          <w:rFonts w:ascii="TH SarabunPSK" w:hAnsi="TH SarabunPSK" w:cs="TH SarabunPSK"/>
          <w:b/>
          <w:bCs/>
          <w:spacing w:val="-20"/>
          <w:sz w:val="32"/>
          <w:szCs w:val="32"/>
        </w:rPr>
        <w:t xml:space="preserve"> </w:t>
      </w:r>
      <w:r w:rsidRPr="00B82FB5">
        <w:rPr>
          <w:rFonts w:ascii="TH SarabunPSK" w:hAnsi="TH SarabunPSK" w:cs="TH SarabunPSK"/>
          <w:b/>
          <w:bCs/>
          <w:spacing w:val="-20"/>
          <w:sz w:val="32"/>
          <w:szCs w:val="32"/>
          <w:u w:val="single"/>
          <w:cs/>
        </w:rPr>
        <w:t xml:space="preserve">โอนลด เป็นเงิน  </w:t>
      </w:r>
      <w:r w:rsidRPr="00B82FB5">
        <w:rPr>
          <w:rFonts w:ascii="TH SarabunPSK" w:hAnsi="TH SarabunPSK" w:cs="TH SarabunPSK" w:hint="cs"/>
          <w:b/>
          <w:bCs/>
          <w:spacing w:val="-20"/>
          <w:sz w:val="32"/>
          <w:szCs w:val="32"/>
          <w:u w:val="single"/>
          <w:cs/>
        </w:rPr>
        <w:t>369</w:t>
      </w:r>
      <w:r w:rsidRPr="00B82FB5">
        <w:rPr>
          <w:rFonts w:ascii="TH SarabunPSK" w:hAnsi="TH SarabunPSK" w:cs="TH SarabunPSK"/>
          <w:b/>
          <w:bCs/>
          <w:spacing w:val="-20"/>
          <w:sz w:val="32"/>
          <w:szCs w:val="32"/>
          <w:u w:val="single"/>
          <w:cs/>
        </w:rPr>
        <w:t>,000.- บาท</w:t>
      </w:r>
    </w:p>
    <w:p w:rsidR="00B82FB5" w:rsidRDefault="00B82FB5" w:rsidP="00B82FB5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 เงินเดือนพนักงานส่วนตำบล  เพื่อจ่ายเป็นค่าเงินเดือนพนักงานส่วนตำบล ตั้งไว้ 1,389,000.- บาท เพื่อจ่ายเป็นค่าเงินเดือนพนักงานส่วนตำบลพร้อมปรับปรุงเงินเดือนให้แก่พนักงานส่วนตำบลของกองคลังตามแผนอัตรากำลัง 3 ปี(2559-2561) ตั้งจ่ายจากเงินรายได้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ปรากฎ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D4ABB"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sz w:val="32"/>
          <w:szCs w:val="32"/>
          <w:cs/>
        </w:rPr>
        <w:t>สาธารณสุข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E3913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บริหารทั่วไปเกี่ยวกับสาธารณสุข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งบ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หมวด เงินเดือน(ฝ่ายประจำ) 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466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โอนลด เป็นเงิน 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900</w:t>
      </w:r>
      <w:r w:rsidRPr="009466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,000.- บาท</w:t>
      </w:r>
    </w:p>
    <w:p w:rsidR="00B82FB5" w:rsidRDefault="00B82FB5" w:rsidP="00B82FB5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39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ค่าตอบแทนพนักงานจ้าง   เพื่อจ่ายเป็นค่าจ้างพนักงานจ้างตามภารกิจและพนักงานจ้างทั่วไปของกองสาธารณสุขและสิ่งแวดล้อม ตั้งไว้ 2,269,060.- บาท เพื่อจ่ายเป็นค่าเงินเดือนพนักงานส่วนตำบลพร้อมปรับปรุงเงินเดือนให้แก่พนักงานส่วนตำบลของกองคลังตามแผนอัตรากำลัง 3 ปี(2559-2561) ตั้งจ่ายจากเงินรายได้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ปรากฎ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D4ABB"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sz w:val="32"/>
          <w:szCs w:val="32"/>
          <w:cs/>
        </w:rPr>
        <w:t>เคหะและชุมชน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E3913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กำจัดขยะและสิ่งปฏิกูล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งบ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หมวด เงินเดือน(ฝ่ายประจำ) </w:t>
      </w:r>
      <w:r w:rsidRPr="009466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โอนลดเป็นเงิน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200</w:t>
      </w:r>
      <w:r w:rsidRPr="009466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,000.- บาท</w:t>
      </w:r>
    </w:p>
    <w:p w:rsidR="00B82FB5" w:rsidRDefault="00B82FB5" w:rsidP="00B82FB5">
      <w:pPr>
        <w:tabs>
          <w:tab w:val="left" w:pos="72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E39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เงินเดือนพนักงานส่วนตำบล  เพื่อจ่ายเป็นค่าเงินเดือนพนักงานส่วนตำบล ตั้งไว้ 1,577,900.- บาท เพื่อจ่ายเป็นค่าเงินเดือนพนักงานส่วนตำบลพร้อมปรับปรุงเงินเดือนให้แก่พนักงานส่วนตำบลของกองคลังตามแผนอัตรากำลัง 3 ปี(2559-2561) ตั้งจ่ายจากเงินรายได้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ปรากฎ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D4ABB"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บริหารทั่วไป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E3913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บริหารงานทั่วไป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งบ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หมวด เงินเดือน(ฝ่ายประจำ) 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466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โอนลด เป็นเงิน  </w:t>
      </w:r>
      <w:r w:rsidR="001F69D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300</w:t>
      </w:r>
      <w:r w:rsidRPr="009466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</w:t>
      </w:r>
      <w:r w:rsidR="001F69D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</w:t>
      </w:r>
      <w:r w:rsidRPr="009466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00.- บาท</w:t>
      </w:r>
    </w:p>
    <w:p w:rsidR="00B82FB5" w:rsidRDefault="00B82FB5" w:rsidP="00B82FB5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600A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รวมโอนลด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(กองช่าง)</w:t>
      </w:r>
      <w:r w:rsidRPr="00E600A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1,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817</w:t>
      </w:r>
      <w:r w:rsidRPr="00E600A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,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Pr="00E600A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00.-  บาท</w:t>
      </w:r>
      <w:r w:rsidRPr="00E600A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B82FB5" w:rsidRDefault="00B82FB5" w:rsidP="00B82FB5">
      <w:pPr>
        <w:tabs>
          <w:tab w:val="left" w:pos="72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F33C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โอนลด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(กองศึกษา)</w:t>
      </w:r>
    </w:p>
    <w:p w:rsidR="00B82FB5" w:rsidRDefault="00B82FB5" w:rsidP="00B82FB5">
      <w:pPr>
        <w:tabs>
          <w:tab w:val="left" w:pos="720"/>
        </w:tabs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ค่าตอบแทนปฏิบัติงานนอกเวลาราชการ  ตั้งไว้  20,000.- บาท  เพื่อจ่ายเป็นค่าตอบแทนการปฏิบัติงานนอกเวลาราชการให้แก่พนักงานส่วนตำบลพนักงานจ้างตามภารกิจ และพนักงานจ้างทั่วไป ตั้งจ่ายจากเงินรายได้ ปรากฏในแผนงานการศึกษางานระดับก่อนวัยเรียนและประถมศึกษางบดำเนินงานหมวดค่าตอบแทน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โอนลดเป็นเงิน20,000.</w:t>
      </w:r>
      <w:r w:rsidRPr="008C5F0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บาท</w:t>
      </w:r>
    </w:p>
    <w:p w:rsidR="00B82FB5" w:rsidRDefault="00B82FB5" w:rsidP="00B82FB5">
      <w:pPr>
        <w:tabs>
          <w:tab w:val="left" w:pos="720"/>
        </w:tabs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ค่าเช่าบ้าน  ตั้งไว้  </w:t>
      </w:r>
      <w:r>
        <w:rPr>
          <w:rFonts w:ascii="TH SarabunPSK" w:hAnsi="TH SarabunPSK" w:cs="TH SarabunPSK"/>
          <w:sz w:val="32"/>
          <w:szCs w:val="32"/>
        </w:rPr>
        <w:t xml:space="preserve">30,000.-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เพื่อจ่ายเป็นค่าเช่าบ้านให้แก่พนักงานส่วนตำบล ซึ่งมีสิทธิเบิกค่าเช่าบ้านได้ตามระเบียบฯ ตั้งจ่ายจากเงินรายได้ ปรากฏในแผนงานการศึกษา งานระดับก่อนวัยเรียนและประถมศึกษา งบดำเนินงาน หมวดค่าตอบแทน </w:t>
      </w:r>
      <w:r w:rsidRPr="001B22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โอนลดเป็นเงิน </w:t>
      </w:r>
      <w:r w:rsidRPr="001B225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10,000.-  </w:t>
      </w:r>
      <w:r w:rsidRPr="001B22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บาท</w:t>
      </w:r>
    </w:p>
    <w:p w:rsidR="00C55D82" w:rsidRPr="00C55D82" w:rsidRDefault="00C55D82" w:rsidP="00C55D82">
      <w:pPr>
        <w:tabs>
          <w:tab w:val="left" w:pos="72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-7-</w:t>
      </w:r>
    </w:p>
    <w:p w:rsidR="00B82FB5" w:rsidRDefault="00B82FB5" w:rsidP="00B82FB5">
      <w:pPr>
        <w:tabs>
          <w:tab w:val="left" w:pos="720"/>
        </w:tabs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B225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ครุภัณฑ์การศึกษา  โต๊ะนักเรียนอนุบาล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ที่นั่ง  จำนวน </w:t>
      </w:r>
      <w:r>
        <w:rPr>
          <w:rFonts w:ascii="TH SarabunPSK" w:hAnsi="TH SarabunPSK" w:cs="TH SarabunPSK"/>
          <w:sz w:val="32"/>
          <w:szCs w:val="32"/>
        </w:rPr>
        <w:t xml:space="preserve">20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ชุด  ตั้งไว้  </w:t>
      </w:r>
      <w:r>
        <w:rPr>
          <w:rFonts w:ascii="TH SarabunPSK" w:hAnsi="TH SarabunPSK" w:cs="TH SarabunPSK"/>
          <w:sz w:val="32"/>
          <w:szCs w:val="32"/>
        </w:rPr>
        <w:t xml:space="preserve">100,000.-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เพื่อจ่ายเป็นค่าจัดซื้อโต๊ะนักเรียนอนุบาล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ที่นั่ง จำนวน </w:t>
      </w:r>
      <w:r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ชุด ฯ  ตั้งจ่ายจากเงินรายได้ ปรากฏในแผนงานการศึกษา งานระดับก่อนวัยเรียนและประถมศึกษา งบดำเนินงาน หมวดค่าตอบแทน </w:t>
      </w:r>
      <w:r w:rsidRPr="001B22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โอนลดเป็นเงิน </w:t>
      </w:r>
      <w:r w:rsidRPr="001B225D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0</w:t>
      </w:r>
      <w:r w:rsidRPr="001B225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0,000.-  </w:t>
      </w:r>
      <w:r w:rsidRPr="001B22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บาท</w:t>
      </w:r>
    </w:p>
    <w:p w:rsidR="00B82FB5" w:rsidRDefault="00B82FB5" w:rsidP="00B82FB5">
      <w:pPr>
        <w:tabs>
          <w:tab w:val="left" w:pos="720"/>
        </w:tabs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8.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ครุภัณฑ์โฆษณาและเผยแพร่ เครื่องเล่น </w:t>
      </w:r>
      <w:r>
        <w:rPr>
          <w:rFonts w:ascii="TH SarabunPSK" w:hAnsi="TH SarabunPSK" w:cs="TH SarabunPSK"/>
          <w:sz w:val="32"/>
          <w:szCs w:val="32"/>
        </w:rPr>
        <w:t>DVD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เครื่อง  ตั้งไว้  </w:t>
      </w:r>
      <w:r>
        <w:rPr>
          <w:rFonts w:ascii="TH SarabunPSK" w:hAnsi="TH SarabunPSK" w:cs="TH SarabunPSK"/>
          <w:sz w:val="32"/>
          <w:szCs w:val="32"/>
        </w:rPr>
        <w:t xml:space="preserve">20,000.-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เพื่อจ่ายเป็นค่าจัดซื้อเครื่องเล่น </w:t>
      </w:r>
      <w:r>
        <w:rPr>
          <w:rFonts w:ascii="TH SarabunPSK" w:hAnsi="TH SarabunPSK" w:cs="TH SarabunPSK"/>
          <w:sz w:val="32"/>
          <w:szCs w:val="32"/>
        </w:rPr>
        <w:t xml:space="preserve">DVD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สำหรับการเรียนการสอนนักเรียนศูนย์พัฒนาเด็กเล็กฯ  ตั้งจ่ายจากเงินรายได้ ปรากฏในแผนงานการศึกษา งานระดับก่อนวัยเรียนและประถมศึกษา งบดำเนินงาน หมวดค่าตอบแทน </w:t>
      </w:r>
      <w:r w:rsidRPr="001B22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โอนลดเป็นเงิน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1B225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0,000.-  </w:t>
      </w:r>
      <w:r w:rsidRPr="001B22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บาท</w:t>
      </w:r>
    </w:p>
    <w:p w:rsidR="00B82FB5" w:rsidRDefault="00B82FB5" w:rsidP="00B82FB5">
      <w:pPr>
        <w:tabs>
          <w:tab w:val="left" w:pos="720"/>
        </w:tabs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B225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9.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ครุภัณฑ์โฆษณาและเผยแพร่ โทรทัศน์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แอล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อี ดี (</w:t>
      </w:r>
      <w:r>
        <w:rPr>
          <w:rFonts w:ascii="TH SarabunPSK" w:hAnsi="TH SarabunPSK" w:cs="TH SarabunPSK"/>
          <w:sz w:val="32"/>
          <w:szCs w:val="32"/>
        </w:rPr>
        <w:t>LED TV)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จำนวน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เครื่อง  ตั้งไว้  </w:t>
      </w:r>
      <w:r w:rsidR="005E1424">
        <w:rPr>
          <w:rFonts w:ascii="TH SarabunPSK" w:hAnsi="TH SarabunPSK" w:cs="TH SarabunPSK"/>
          <w:sz w:val="32"/>
          <w:szCs w:val="32"/>
        </w:rPr>
        <w:t>68</w:t>
      </w:r>
      <w:r>
        <w:rPr>
          <w:rFonts w:ascii="TH SarabunPSK" w:hAnsi="TH SarabunPSK" w:cs="TH SarabunPSK"/>
          <w:sz w:val="32"/>
          <w:szCs w:val="32"/>
        </w:rPr>
        <w:t xml:space="preserve">,000.-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เพื่อจ่ายเป็นค่าจัดซื้อโทรทัศน์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แอล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อี ดี  (</w:t>
      </w:r>
      <w:r>
        <w:rPr>
          <w:rFonts w:ascii="TH SarabunPSK" w:hAnsi="TH SarabunPSK" w:cs="TH SarabunPSK"/>
          <w:sz w:val="32"/>
          <w:szCs w:val="32"/>
        </w:rPr>
        <w:t>LED TV)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จำนวน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เครื่อง  สำหรับการเรียนการสอนนักเรียนศูนย์พัฒนาเด็กเล็กฯ  ตั้งจ่ายจากเงินรายได้ ปรากฏในแผนงานการศึกษา งานระดับก่อนวัยเรียนและประถมศึกษา งบดำเนินงาน หมวดค่าตอบแทน </w:t>
      </w:r>
      <w:r w:rsidRPr="001B22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โอนลดเป็นเงิน </w:t>
      </w:r>
      <w:r w:rsidR="005E1424">
        <w:rPr>
          <w:rFonts w:ascii="TH SarabunPSK" w:hAnsi="TH SarabunPSK" w:cs="TH SarabunPSK"/>
          <w:b/>
          <w:bCs/>
          <w:sz w:val="32"/>
          <w:szCs w:val="32"/>
          <w:u w:val="single"/>
        </w:rPr>
        <w:t>68</w:t>
      </w:r>
      <w:r w:rsidRPr="001B225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,000.-  </w:t>
      </w:r>
      <w:r w:rsidRPr="001B22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บาท</w:t>
      </w:r>
    </w:p>
    <w:p w:rsidR="00B82FB5" w:rsidRDefault="00B82FB5" w:rsidP="00B82FB5">
      <w:pPr>
        <w:tabs>
          <w:tab w:val="left" w:pos="720"/>
        </w:tabs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B225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10.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ค่าบำรุงรักษาและปรับปรุงครุภัณฑ์    ตั้งไว้  </w:t>
      </w:r>
      <w:r w:rsidR="007905C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0,000.-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เพื่อจ่ายเป็นค่าบำรุงรักษาและปรับปรุงครุภัณฑ์หรือทรัพย์สินอื่นๆ เพื่อให้สามารถใช้งานได้ตามปกติ (ที่มีวงเงินเกินกว่า </w:t>
      </w:r>
      <w:r>
        <w:rPr>
          <w:rFonts w:ascii="TH SarabunPSK" w:hAnsi="TH SarabunPSK" w:cs="TH SarabunPSK"/>
          <w:sz w:val="32"/>
          <w:szCs w:val="32"/>
        </w:rPr>
        <w:t>5,000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ฯ  ตั้งจ่ายจากเงินรายได้ ปรากฏในแผนงานสาธารณสุข งานบริการสาธารณสุขและงานสาธารณสุขอื่น งบลงทุน หมวดครุภัณฑ์ </w:t>
      </w:r>
      <w:r w:rsidRPr="001B22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โอนลดเป็นเงิน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10</w:t>
      </w:r>
      <w:r w:rsidRPr="001B225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,000.-  </w:t>
      </w:r>
      <w:r w:rsidRPr="001B22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บาท</w:t>
      </w:r>
    </w:p>
    <w:p w:rsidR="00B82FB5" w:rsidRDefault="00B82FB5" w:rsidP="00B82FB5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39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ค่าตอบแทนพนักงานจ้าง   เพื่อจ่ายเป็นค่าจ้างพนักงานจ้างตามภารกิจและพนักงานจ้างทั่วไปของสำนักปลัดไว้ </w:t>
      </w:r>
      <w:r>
        <w:rPr>
          <w:rFonts w:ascii="TH SarabunPSK" w:hAnsi="TH SarabunPSK" w:cs="TH SarabunPSK"/>
          <w:sz w:val="32"/>
          <w:szCs w:val="32"/>
        </w:rPr>
        <w:t>180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>000</w:t>
      </w:r>
      <w:r>
        <w:rPr>
          <w:rFonts w:ascii="TH SarabunPSK" w:hAnsi="TH SarabunPSK" w:cs="TH SarabunPSK" w:hint="cs"/>
          <w:sz w:val="32"/>
          <w:szCs w:val="32"/>
          <w:cs/>
        </w:rPr>
        <w:t>.- บาท เพื่อจ่ายเป็นค่าจ้างพนักงานจ้างตามภารกิจและพนักงานจ้างทั่วไปของสำนักงานปลัดฯ ตั้งจ่ายจากเงินรายได้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ปรากฎ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D4ABB"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sz w:val="32"/>
          <w:szCs w:val="32"/>
          <w:cs/>
        </w:rPr>
        <w:t>สังคมสงเคราะห์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E3913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บริหารทั่วไปเกี่ยวกับสังคมสงเคราะห์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งบ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หมวด เงินเดือน(ฝ่ายประจำ) </w:t>
      </w:r>
      <w:r w:rsidRPr="009466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โอนลดเป็นเงิน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180</w:t>
      </w:r>
      <w:r w:rsidRPr="009466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,000.- บาท</w:t>
      </w:r>
    </w:p>
    <w:p w:rsidR="00485941" w:rsidRDefault="00B82FB5" w:rsidP="00485941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600A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รวมโอนลด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(กองศึกษา)</w:t>
      </w:r>
      <w:r w:rsidRPr="00E600A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408</w:t>
      </w:r>
      <w:r w:rsidRPr="00E600A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,000.-  บาท</w:t>
      </w:r>
      <w:r w:rsidRPr="00E600A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485941" w:rsidRDefault="00485941" w:rsidP="00485941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ณัฎฐ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พล 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ขนันทฬส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รายละเอียดทั้งหมดที่กล่าวมานี้คือรายการที่ขอโอนงบประมาณเพิ่ม 5 รายการขอให้</w:t>
      </w:r>
    </w:p>
    <w:p w:rsidR="00485941" w:rsidRDefault="00485941" w:rsidP="00485941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(ปลัด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ที่ประชุมพิจารณาเพราะว่าการโอนงบประมาณเป็นการโอนในหมวดครุภัณฑ์ที่ดิน</w:t>
      </w:r>
    </w:p>
    <w:p w:rsidR="00485941" w:rsidRPr="00485941" w:rsidRDefault="00485941" w:rsidP="00485941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และสิ่งก่อสร้างมาตั้งเป็นรายการใหม่ อำนาจการอนุมัติต้องขอรับการอนุมัติจากสภา</w:t>
      </w:r>
    </w:p>
    <w:p w:rsidR="00FF13F1" w:rsidRDefault="00FF13F1" w:rsidP="00FF13F1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มีท่านใดจะสอบถามเรื่องการพิจารณาการโอนเงินงบประมาณ พ.ศ.2559 หรือไม่</w:t>
      </w:r>
    </w:p>
    <w:p w:rsidR="00FF13F1" w:rsidRDefault="00FF13F1" w:rsidP="00FF13F1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เมื่อไม่มี ขอมติที่ประชุมพิจารณาอนุมัติการโอนเงินงบประมาณ พ.ศ.2559</w:t>
      </w:r>
    </w:p>
    <w:p w:rsidR="00FF13F1" w:rsidRDefault="00FF13F1" w:rsidP="00FF13F1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B2277D">
        <w:rPr>
          <w:rFonts w:ascii="TH SarabunPSK" w:hAnsi="TH SarabunPSK" w:cs="TH SarabunPSK" w:hint="cs"/>
          <w:spacing w:val="-12"/>
          <w:sz w:val="32"/>
          <w:szCs w:val="32"/>
          <w:cs/>
        </w:rPr>
        <w:t>มีมติ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ในการโอนเงินงบประมาณ ประจำปี 2559 ดังนี้</w:t>
      </w:r>
    </w:p>
    <w:p w:rsidR="00FF13F1" w:rsidRDefault="00FF13F1" w:rsidP="00FF13F1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- เห็นชอบ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14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เสียง</w:t>
      </w:r>
    </w:p>
    <w:p w:rsidR="00FF13F1" w:rsidRDefault="00FF13F1" w:rsidP="00FF13F1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- ไม่เห็นชอบ 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เสียง</w:t>
      </w:r>
    </w:p>
    <w:p w:rsidR="00FF13F1" w:rsidRDefault="00FF13F1" w:rsidP="00FF13F1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- งดออกเสียง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เสียง</w:t>
      </w:r>
    </w:p>
    <w:p w:rsidR="00FF13F1" w:rsidRDefault="00FF13F1" w:rsidP="00FF13F1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ขณะนั้นมีสมาชิกสภาในที่ประชุม  14  ท่าน</w:t>
      </w:r>
    </w:p>
    <w:p w:rsidR="00E76F18" w:rsidRDefault="00E76F18" w:rsidP="00E76F18">
      <w:pPr>
        <w:spacing w:line="240" w:lineRule="auto"/>
        <w:contextualSpacing/>
        <w:jc w:val="center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/>
          <w:spacing w:val="-12"/>
          <w:sz w:val="32"/>
          <w:szCs w:val="32"/>
        </w:rPr>
        <w:lastRenderedPageBreak/>
        <w:t>-8-</w:t>
      </w:r>
    </w:p>
    <w:p w:rsidR="00FF13F1" w:rsidRDefault="00FF13F1" w:rsidP="00FF13F1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12"/>
          <w:sz w:val="32"/>
          <w:szCs w:val="32"/>
        </w:rPr>
        <w:tab/>
      </w:r>
      <w:r>
        <w:rPr>
          <w:rFonts w:ascii="TH SarabunPSK" w:hAnsi="TH SarabunPSK" w:cs="TH SarabunPSK"/>
          <w:spacing w:val="-12"/>
          <w:sz w:val="32"/>
          <w:szCs w:val="32"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เป็นอันว่าที่ประชุมมีมติเป็นเอกฉันท์เห็นชอบให้โอนงบประมาณประจำปี พ.ศ.2559</w:t>
      </w:r>
    </w:p>
    <w:p w:rsidR="00242E42" w:rsidRPr="00E76F18" w:rsidRDefault="00FF13F1" w:rsidP="00E76F18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(ประธานสภาฯ)</w:t>
      </w:r>
      <w:r w:rsidR="00C51682">
        <w:rPr>
          <w:rFonts w:ascii="TH SarabunPSK" w:hAnsi="TH SarabunPSK" w:cs="TH SarabunPSK"/>
          <w:sz w:val="32"/>
          <w:szCs w:val="32"/>
        </w:rPr>
        <w:tab/>
      </w:r>
      <w:r w:rsidR="00C51682">
        <w:rPr>
          <w:rFonts w:ascii="TH SarabunPSK" w:hAnsi="TH SarabunPSK" w:cs="TH SarabunPSK"/>
          <w:sz w:val="32"/>
          <w:szCs w:val="32"/>
        </w:rPr>
        <w:tab/>
      </w:r>
    </w:p>
    <w:p w:rsidR="009B33FD" w:rsidRDefault="00A26CCF" w:rsidP="009B33FD">
      <w:pPr>
        <w:tabs>
          <w:tab w:val="left" w:pos="4275"/>
        </w:tabs>
        <w:spacing w:line="240" w:lineRule="auto"/>
        <w:contextualSpacing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ระเบียบวาระที่ 6</w:t>
      </w:r>
      <w:r w:rsidR="009B33FD" w:rsidRPr="00091707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  </w:t>
      </w:r>
      <w:r w:rsidR="009B33F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                    </w:t>
      </w:r>
      <w:r w:rsidR="009B33FD" w:rsidRPr="00091707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เรื่องอื่นๆ (ถ้ามี)</w:t>
      </w:r>
    </w:p>
    <w:p w:rsidR="009B33FD" w:rsidRPr="00FC13C9" w:rsidRDefault="009B33FD" w:rsidP="009B33FD">
      <w:pPr>
        <w:tabs>
          <w:tab w:val="left" w:pos="4275"/>
        </w:tabs>
        <w:spacing w:line="240" w:lineRule="auto"/>
        <w:contextualSpacing/>
        <w:rPr>
          <w:rFonts w:ascii="TH SarabunPSK" w:hAnsi="TH SarabunPSK" w:cs="TH SarabunPSK"/>
          <w:b/>
          <w:bCs/>
          <w:spacing w:val="-8"/>
          <w:sz w:val="16"/>
          <w:szCs w:val="16"/>
        </w:rPr>
      </w:pPr>
    </w:p>
    <w:p w:rsidR="009B33FD" w:rsidRPr="00AA3115" w:rsidRDefault="009B33FD" w:rsidP="009B33FD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A3115">
        <w:rPr>
          <w:rFonts w:ascii="TH SarabunPSK" w:hAnsi="TH SarabunPSK" w:cs="TH SarabunPSK"/>
          <w:sz w:val="32"/>
          <w:szCs w:val="32"/>
          <w:cs/>
        </w:rPr>
        <w:t>นายมานพ  เฟื่องบางหลวง</w:t>
      </w:r>
      <w:r w:rsidRPr="00AA311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สำหรับกิจกรรมวันแม่ซึ่งท</w:t>
      </w:r>
      <w:r w:rsidR="00A26CCF">
        <w:rPr>
          <w:rFonts w:ascii="TH SarabunPSK" w:hAnsi="TH SarabunPSK" w:cs="TH SarabunPSK" w:hint="cs"/>
          <w:sz w:val="32"/>
          <w:szCs w:val="32"/>
          <w:cs/>
        </w:rPr>
        <w:t>าง</w:t>
      </w:r>
      <w:proofErr w:type="spellStart"/>
      <w:r w:rsidR="00A26CCF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="00A26CCF">
        <w:rPr>
          <w:rFonts w:ascii="TH SarabunPSK" w:hAnsi="TH SarabunPSK" w:cs="TH SarabunPSK" w:hint="cs"/>
          <w:sz w:val="32"/>
          <w:szCs w:val="32"/>
          <w:cs/>
        </w:rPr>
        <w:t>บางเตยได้จัดงานในวันที่ 12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 ตั้งแต่เวลา</w:t>
      </w:r>
    </w:p>
    <w:p w:rsidR="009B33FD" w:rsidRPr="00AD02CD" w:rsidRDefault="009B33FD" w:rsidP="009B33FD">
      <w:pPr>
        <w:tabs>
          <w:tab w:val="left" w:pos="0"/>
        </w:tabs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AA3115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26CCF">
        <w:rPr>
          <w:rFonts w:ascii="TH SarabunPSK" w:hAnsi="TH SarabunPSK" w:cs="TH SarabunPSK" w:hint="cs"/>
          <w:spacing w:val="-14"/>
          <w:sz w:val="32"/>
          <w:szCs w:val="32"/>
          <w:cs/>
        </w:rPr>
        <w:t>08.30</w:t>
      </w:r>
      <w:r w:rsidRPr="002224E9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น.เป็นต้นไป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ขอเชิญชวน</w:t>
      </w:r>
      <w:r>
        <w:rPr>
          <w:rFonts w:ascii="TH SarabunPSK" w:hAnsi="TH SarabunPSK" w:cs="TH SarabunPSK" w:hint="cs"/>
          <w:sz w:val="32"/>
          <w:szCs w:val="32"/>
          <w:cs/>
        </w:rPr>
        <w:t>ท่านผู้นำชุมชน สมาชิกสภา</w:t>
      </w:r>
      <w:proofErr w:type="spellStart"/>
      <w:r w:rsidRPr="00FC13C9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FC13C9">
        <w:rPr>
          <w:rFonts w:ascii="TH SarabunPSK" w:hAnsi="TH SarabunPSK" w:cs="TH SarabunPSK" w:hint="cs"/>
          <w:sz w:val="32"/>
          <w:szCs w:val="32"/>
          <w:cs/>
        </w:rPr>
        <w:t xml:space="preserve"> กำนัน ผู้ใหญ่บ้าน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26CCF">
        <w:rPr>
          <w:rFonts w:ascii="TH SarabunPSK" w:hAnsi="TH SarabunPSK" w:cs="TH SarabunPSK" w:hint="cs"/>
          <w:sz w:val="32"/>
          <w:szCs w:val="32"/>
          <w:cs/>
        </w:rPr>
        <w:tab/>
      </w:r>
      <w:r w:rsidRPr="00FC13C9">
        <w:rPr>
          <w:rFonts w:ascii="TH SarabunPSK" w:hAnsi="TH SarabunPSK" w:cs="TH SarabunPSK" w:hint="cs"/>
          <w:sz w:val="32"/>
          <w:szCs w:val="32"/>
          <w:cs/>
        </w:rPr>
        <w:t>ช่วยประชาสัมพันธ์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ชาวบ้านเข้าร่วมงาน ตามวันและเวลาดังกล่าวโดยพร้อมเพรียงกัน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 w:rsidRPr="002224E9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มีท่านใดจะเสนอเรื่องอื่นๆ อีกหรือไม่ เมื่อไม่มีก็ขอขอบคุณทุกท่านที่เข้าร่วมประชุม</w:t>
      </w:r>
    </w:p>
    <w:p w:rsidR="009B33FD" w:rsidRPr="00C72853" w:rsidRDefault="009B33FD" w:rsidP="009B33F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และขอปิดการประชุม ขอบคุณครับ</w:t>
      </w:r>
    </w:p>
    <w:p w:rsidR="009B33FD" w:rsidRDefault="009B33FD" w:rsidP="009B33FD">
      <w:pPr>
        <w:spacing w:line="240" w:lineRule="auto"/>
        <w:ind w:left="3600" w:hanging="3600"/>
        <w:contextualSpacing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9B33FD" w:rsidRPr="00162325" w:rsidRDefault="009B33FD" w:rsidP="009B33FD">
      <w:pPr>
        <w:spacing w:line="240" w:lineRule="auto"/>
        <w:ind w:left="3600" w:hanging="3600"/>
        <w:contextualSpacing/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</w:pPr>
      <w:r w:rsidRPr="00162325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ปิ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ดประชุม เวลา  </w:t>
      </w:r>
      <w:r w:rsidR="00A26CC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11.15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น.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          ลงชื่อ......................................................................ผู้จดรายงานการประชุม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          (นาง</w:t>
      </w:r>
      <w:proofErr w:type="spellStart"/>
      <w:r>
        <w:rPr>
          <w:rFonts w:ascii="TH SarabunPSK" w:hAnsi="TH SarabunPSK" w:cs="TH SarabunPSK" w:hint="cs"/>
          <w:spacing w:val="-8"/>
          <w:sz w:val="32"/>
          <w:szCs w:val="32"/>
          <w:cs/>
        </w:rPr>
        <w:t>ธนิศา</w:t>
      </w:r>
      <w:proofErr w:type="spellEnd"/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รอดรักวงศ์ไท)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16"/>
          <w:szCs w:val="16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เลขานุการสภาองค์การบริหารส่วนตำบลบางเตย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ลงชื่อ.......................................................................ผู้ตรวจรายการประชุม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                     (นายมานพ  เฟื่องบางหลวง)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                                   ประธานสภาองค์การบริหารส่วนตำบลบางเตย</w:t>
      </w:r>
    </w:p>
    <w:p w:rsidR="009B33FD" w:rsidRPr="00C54F66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คณะกรรมการตรวจรายงานการประชุมได้ดำเนินการตรวจเรียบร้อยแล้ว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9B33FD" w:rsidRPr="00D95D20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pacing w:val="-8"/>
          <w:sz w:val="32"/>
          <w:szCs w:val="32"/>
        </w:rPr>
        <w:t>.....................................................................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(นายอำนาจ     ประสงค์สันติสุข)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ประธานคณะกรรมการตรวจรายงานการประชุม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(นายบุญมี        น้อยประชา)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คณะกรรมการตรวจรายงานการประชุม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(นายอรรถพล     พลชัย)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เลขานุการคณะกรรมการตรวจรายงานการประชุม</w:t>
      </w: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9B33FD" w:rsidRDefault="009B33FD" w:rsidP="009B33FD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9B33FD" w:rsidRPr="0033720C" w:rsidRDefault="009B33FD" w:rsidP="009B33FD"/>
    <w:p w:rsidR="009B33FD" w:rsidRDefault="009B33FD" w:rsidP="009B33FD"/>
    <w:p w:rsidR="009B33FD" w:rsidRPr="008C1234" w:rsidRDefault="009B33FD" w:rsidP="009B33FD"/>
    <w:p w:rsidR="009B33FD" w:rsidRPr="008743FB" w:rsidRDefault="009B33FD" w:rsidP="009B33FD"/>
    <w:p w:rsidR="00D80D4D" w:rsidRPr="009B33FD" w:rsidRDefault="00E22B1D"/>
    <w:sectPr w:rsidR="00D80D4D" w:rsidRPr="009B33FD" w:rsidSect="004B7B1A">
      <w:pgSz w:w="11906" w:h="16838"/>
      <w:pgMar w:top="851" w:right="991" w:bottom="56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applyBreakingRules/>
  </w:compat>
  <w:rsids>
    <w:rsidRoot w:val="009B33FD"/>
    <w:rsid w:val="00006E86"/>
    <w:rsid w:val="00012B5C"/>
    <w:rsid w:val="0002203A"/>
    <w:rsid w:val="0004754C"/>
    <w:rsid w:val="000B71F3"/>
    <w:rsid w:val="00160866"/>
    <w:rsid w:val="001B2480"/>
    <w:rsid w:val="001F69DE"/>
    <w:rsid w:val="00211A66"/>
    <w:rsid w:val="00242E42"/>
    <w:rsid w:val="00256094"/>
    <w:rsid w:val="002E1958"/>
    <w:rsid w:val="00355653"/>
    <w:rsid w:val="003658A7"/>
    <w:rsid w:val="00442719"/>
    <w:rsid w:val="00485941"/>
    <w:rsid w:val="004C54B3"/>
    <w:rsid w:val="0050653F"/>
    <w:rsid w:val="00524FE2"/>
    <w:rsid w:val="005E1424"/>
    <w:rsid w:val="00691DC6"/>
    <w:rsid w:val="00742814"/>
    <w:rsid w:val="007905C6"/>
    <w:rsid w:val="00835F11"/>
    <w:rsid w:val="008F4019"/>
    <w:rsid w:val="00920FE0"/>
    <w:rsid w:val="009B33FD"/>
    <w:rsid w:val="00A26CCF"/>
    <w:rsid w:val="00B82FB5"/>
    <w:rsid w:val="00C51682"/>
    <w:rsid w:val="00C55D82"/>
    <w:rsid w:val="00C65A36"/>
    <w:rsid w:val="00C73973"/>
    <w:rsid w:val="00CF42BB"/>
    <w:rsid w:val="00DF24E3"/>
    <w:rsid w:val="00E22B1D"/>
    <w:rsid w:val="00E31CD8"/>
    <w:rsid w:val="00E71198"/>
    <w:rsid w:val="00E76F18"/>
    <w:rsid w:val="00EB70B8"/>
    <w:rsid w:val="00FC31BF"/>
    <w:rsid w:val="00FF1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D21E6-1711-42ED-8B24-91A39BCE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2016-08-16T03:34:00Z</cp:lastPrinted>
  <dcterms:created xsi:type="dcterms:W3CDTF">2016-08-09T09:04:00Z</dcterms:created>
  <dcterms:modified xsi:type="dcterms:W3CDTF">2016-10-10T06:50:00Z</dcterms:modified>
</cp:coreProperties>
</file>